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8" w:rsidRPr="00B11D66" w:rsidRDefault="00E74F88" w:rsidP="00E74F88">
      <w:pPr>
        <w:pStyle w:val="2"/>
        <w:tabs>
          <w:tab w:val="clear" w:pos="567"/>
          <w:tab w:val="left" w:pos="0"/>
        </w:tabs>
        <w:ind w:left="0" w:firstLine="0"/>
        <w:rPr>
          <w:color w:val="auto"/>
          <w:lang w:val="el-GR"/>
        </w:rPr>
      </w:pPr>
      <w:bookmarkStart w:id="0" w:name="_Toc42603278"/>
      <w:r>
        <w:rPr>
          <w:rFonts w:ascii="Calibri" w:hAnsi="Calibri"/>
          <w:color w:val="auto"/>
          <w:lang w:val="el-GR"/>
        </w:rPr>
        <w:t>ΠΑΡΑΡΤΗΜΑ Ι</w:t>
      </w:r>
      <w:r w:rsidRPr="00B11D66">
        <w:rPr>
          <w:rFonts w:ascii="Calibri" w:hAnsi="Calibri"/>
          <w:color w:val="auto"/>
          <w:lang w:val="el-GR"/>
        </w:rPr>
        <w:t xml:space="preserve">IΙ – Υπόδειγμα </w:t>
      </w:r>
      <w:r>
        <w:rPr>
          <w:rFonts w:ascii="Calibri" w:hAnsi="Calibri"/>
          <w:color w:val="auto"/>
          <w:lang w:val="el-GR"/>
        </w:rPr>
        <w:t>Τεχνικής</w:t>
      </w:r>
      <w:r w:rsidRPr="00B11D66">
        <w:rPr>
          <w:rFonts w:ascii="Calibri" w:hAnsi="Calibri"/>
          <w:color w:val="auto"/>
          <w:lang w:val="el-GR"/>
        </w:rPr>
        <w:t xml:space="preserve"> Προσφοράς</w:t>
      </w:r>
      <w:bookmarkEnd w:id="0"/>
      <w:r w:rsidRPr="00B11D66">
        <w:rPr>
          <w:rFonts w:ascii="Calibri" w:hAnsi="Calibri"/>
          <w:color w:val="auto"/>
          <w:lang w:val="el-GR"/>
        </w:rPr>
        <w:t xml:space="preserve"> </w:t>
      </w:r>
    </w:p>
    <w:p w:rsidR="00E74F88" w:rsidRDefault="00E74F88" w:rsidP="00E74F88">
      <w:pPr>
        <w:suppressAutoHyphens w:val="0"/>
        <w:spacing w:after="0"/>
        <w:jc w:val="left"/>
        <w:rPr>
          <w:rFonts w:cs="Arial"/>
          <w:b/>
          <w:sz w:val="24"/>
          <w:szCs w:val="22"/>
          <w:lang w:val="el-GR"/>
        </w:rPr>
      </w:pPr>
    </w:p>
    <w:tbl>
      <w:tblPr>
        <w:tblStyle w:val="TableNormal1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7"/>
        <w:gridCol w:w="3606"/>
        <w:gridCol w:w="142"/>
        <w:gridCol w:w="1701"/>
        <w:gridCol w:w="1842"/>
        <w:gridCol w:w="1843"/>
      </w:tblGrid>
      <w:tr w:rsidR="00E74F88" w:rsidRPr="001D7B8A" w:rsidTr="00AF374E">
        <w:trPr>
          <w:trHeight w:val="484"/>
          <w:tblHeader/>
        </w:trPr>
        <w:tc>
          <w:tcPr>
            <w:tcW w:w="647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  <w:b/>
                <w:sz w:val="24"/>
              </w:rPr>
            </w:pPr>
            <w:r w:rsidRPr="001D7B8A">
              <w:rPr>
                <w:rFonts w:cstheme="minorHAnsi"/>
                <w:b/>
                <w:sz w:val="24"/>
              </w:rPr>
              <w:t>Α/Α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E74F88" w:rsidRPr="001D7B8A" w:rsidRDefault="00E74F88" w:rsidP="00AF374E">
            <w:pPr>
              <w:pStyle w:val="TableParagraph"/>
              <w:spacing w:line="242" w:lineRule="exact"/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1D7B8A">
              <w:rPr>
                <w:rFonts w:cstheme="minorHAnsi"/>
                <w:b/>
                <w:sz w:val="24"/>
              </w:rPr>
              <w:t>ΠΕΡΙΓΡΑΦΗ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ΑΠΑΙΤΗΣΕΙΣ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74F88" w:rsidRPr="008A1E61" w:rsidRDefault="00E74F88" w:rsidP="00AF374E">
            <w:pPr>
              <w:pStyle w:val="TableParagraph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ΑΠΑΝΤΗΣΗ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74F88" w:rsidRPr="00E57BBA" w:rsidRDefault="00E74F88" w:rsidP="00AF374E">
            <w:pPr>
              <w:pStyle w:val="TableParagraph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ΠΑΡΑΠΟΜΠΗ</w:t>
            </w:r>
          </w:p>
        </w:tc>
      </w:tr>
      <w:tr w:rsidR="00E74F88" w:rsidRPr="001D7B8A" w:rsidTr="00AF374E">
        <w:trPr>
          <w:trHeight w:val="413"/>
        </w:trPr>
        <w:tc>
          <w:tcPr>
            <w:tcW w:w="647" w:type="dxa"/>
            <w:shd w:val="clear" w:color="auto" w:fill="808080" w:themeFill="background1" w:themeFillShade="80"/>
          </w:tcPr>
          <w:p w:rsidR="00E74F88" w:rsidRPr="001D7B8A" w:rsidRDefault="00E74F88" w:rsidP="00AF374E">
            <w:pPr>
              <w:pStyle w:val="TableParagraph"/>
              <w:spacing w:before="104" w:line="257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1</w:t>
            </w:r>
          </w:p>
        </w:tc>
        <w:tc>
          <w:tcPr>
            <w:tcW w:w="7291" w:type="dxa"/>
            <w:gridSpan w:val="4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DB3F3E" w:rsidRDefault="00E74F88" w:rsidP="00AF374E">
            <w:pPr>
              <w:pStyle w:val="TableParagraph"/>
              <w:tabs>
                <w:tab w:val="left" w:pos="14095"/>
              </w:tabs>
              <w:spacing w:before="49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ΓΕΝΙΚΑ ΣΤΟΙΧΕΙΑ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1D7B8A" w:rsidRDefault="00E74F88" w:rsidP="00AF374E">
            <w:pPr>
              <w:pStyle w:val="TableParagraph"/>
              <w:tabs>
                <w:tab w:val="left" w:pos="14095"/>
              </w:tabs>
              <w:spacing w:before="49"/>
              <w:jc w:val="center"/>
              <w:rPr>
                <w:rFonts w:cstheme="minorHAnsi"/>
                <w:b/>
              </w:rPr>
            </w:pPr>
          </w:p>
        </w:tc>
      </w:tr>
      <w:tr w:rsidR="00E74F88" w:rsidRPr="001D7B8A" w:rsidTr="00AF374E">
        <w:trPr>
          <w:trHeight w:hRule="exact" w:val="519"/>
        </w:trPr>
        <w:tc>
          <w:tcPr>
            <w:tcW w:w="647" w:type="dxa"/>
            <w:vAlign w:val="center"/>
          </w:tcPr>
          <w:p w:rsidR="00E74F88" w:rsidRPr="00E57BBA" w:rsidRDefault="00E74F88" w:rsidP="00AF374E">
            <w:pPr>
              <w:jc w:val="left"/>
              <w:rPr>
                <w:b/>
                <w:lang w:val="el-GR"/>
              </w:rPr>
            </w:pPr>
            <w:r w:rsidRPr="00E57BBA">
              <w:rPr>
                <w:b/>
                <w:lang w:eastAsia="en-US"/>
              </w:rPr>
              <w:t>1.</w:t>
            </w:r>
            <w:r w:rsidRPr="00E57BBA">
              <w:rPr>
                <w:b/>
                <w:lang w:val="el-GR" w:eastAsia="en-US"/>
              </w:rPr>
              <w:t>1</w:t>
            </w:r>
          </w:p>
        </w:tc>
        <w:tc>
          <w:tcPr>
            <w:tcW w:w="3606" w:type="dxa"/>
            <w:vAlign w:val="center"/>
          </w:tcPr>
          <w:p w:rsidR="00E74F88" w:rsidRPr="00E57BBA" w:rsidRDefault="00E74F88" w:rsidP="00AF374E">
            <w:pPr>
              <w:ind w:left="62"/>
              <w:jc w:val="left"/>
              <w:rPr>
                <w:lang w:val="el-GR"/>
              </w:rPr>
            </w:pPr>
            <w:proofErr w:type="spellStart"/>
            <w:r w:rsidRPr="000777E0">
              <w:rPr>
                <w:lang w:eastAsia="en-US"/>
              </w:rPr>
              <w:t>Αριθμός</w:t>
            </w:r>
            <w:proofErr w:type="spellEnd"/>
            <w:r w:rsidRPr="000777E0">
              <w:rPr>
                <w:lang w:eastAsia="en-US"/>
              </w:rPr>
              <w:t xml:space="preserve"> </w:t>
            </w:r>
            <w:r>
              <w:rPr>
                <w:lang w:val="el-GR" w:eastAsia="en-US"/>
              </w:rPr>
              <w:t>οχημάτων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74F88" w:rsidRPr="00E57BBA" w:rsidRDefault="00E74F88" w:rsidP="00AF374E">
            <w:pPr>
              <w:jc w:val="center"/>
              <w:rPr>
                <w:lang w:val="el-GR"/>
              </w:rPr>
            </w:pPr>
            <w:r w:rsidRPr="000777E0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E57BBA" w:rsidRDefault="00E74F88" w:rsidP="00AF374E">
            <w:pPr>
              <w:rPr>
                <w:lang w:val="el-G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07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57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1.2</w:t>
            </w:r>
          </w:p>
        </w:tc>
        <w:tc>
          <w:tcPr>
            <w:tcW w:w="3606" w:type="dxa"/>
            <w:vAlign w:val="center"/>
          </w:tcPr>
          <w:p w:rsidR="00E74F88" w:rsidRPr="00E57BBA" w:rsidRDefault="00E74F88" w:rsidP="00AF374E">
            <w:pPr>
              <w:widowControl/>
              <w:adjustRightInd w:val="0"/>
              <w:ind w:left="62"/>
              <w:jc w:val="left"/>
              <w:rPr>
                <w:lang w:eastAsia="en-US"/>
              </w:rPr>
            </w:pPr>
            <w:r>
              <w:rPr>
                <w:lang w:val="el-GR" w:eastAsia="en-US"/>
              </w:rPr>
              <w:t>Μ</w:t>
            </w:r>
            <w:proofErr w:type="spellStart"/>
            <w:r>
              <w:rPr>
                <w:lang w:eastAsia="en-US"/>
              </w:rPr>
              <w:t>οντέλο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και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εταιρεία</w:t>
            </w:r>
            <w:proofErr w:type="spellEnd"/>
            <w:r>
              <w:rPr>
                <w:lang w:val="el-GR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κατασκευής</w:t>
            </w:r>
            <w:proofErr w:type="spellEnd"/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37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4E21F2" w:rsidTr="00AF374E">
        <w:trPr>
          <w:trHeight w:hRule="exact" w:val="994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spacing w:before="120" w:after="120"/>
              <w:ind w:left="113" w:right="113" w:firstLine="45"/>
              <w:rPr>
                <w:rFonts w:cstheme="minorHAnsi"/>
              </w:rPr>
            </w:pPr>
            <w:r w:rsidRPr="008B5DF6">
              <w:rPr>
                <w:rFonts w:cstheme="minorHAnsi"/>
              </w:rPr>
              <w:t>Το προσφερόμενο όχημα θα</w:t>
            </w:r>
            <w:r>
              <w:rPr>
                <w:rFonts w:cstheme="minorHAnsi"/>
              </w:rPr>
              <w:t xml:space="preserve"> πρέπει να </w:t>
            </w:r>
            <w:r w:rsidRPr="008B5DF6">
              <w:rPr>
                <w:rFonts w:cstheme="minorHAnsi"/>
              </w:rPr>
              <w:t>είναι</w:t>
            </w:r>
            <w:r>
              <w:rPr>
                <w:rFonts w:cstheme="minorHAnsi"/>
              </w:rPr>
              <w:t xml:space="preserve"> καινούργιο και αμεταχείριστο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37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ind w:left="47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120" w:after="120"/>
              <w:ind w:left="113" w:right="113" w:firstLine="45"/>
              <w:jc w:val="both"/>
              <w:rPr>
                <w:rFonts w:cstheme="minorHAnsi"/>
              </w:rPr>
            </w:pPr>
          </w:p>
        </w:tc>
      </w:tr>
      <w:tr w:rsidR="00E74F88" w:rsidRPr="004E21F2" w:rsidTr="00AF374E">
        <w:trPr>
          <w:trHeight w:hRule="exact" w:val="1420"/>
        </w:trPr>
        <w:tc>
          <w:tcPr>
            <w:tcW w:w="647" w:type="dxa"/>
            <w:vAlign w:val="center"/>
          </w:tcPr>
          <w:p w:rsidR="00E74F88" w:rsidRDefault="00E74F88" w:rsidP="00AF374E">
            <w:pPr>
              <w:pStyle w:val="TableParagraph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1.4</w:t>
            </w:r>
          </w:p>
        </w:tc>
        <w:tc>
          <w:tcPr>
            <w:tcW w:w="3606" w:type="dxa"/>
            <w:vAlign w:val="center"/>
          </w:tcPr>
          <w:p w:rsidR="00E74F88" w:rsidRPr="004E21F2" w:rsidRDefault="00E74F88" w:rsidP="00AF374E">
            <w:pPr>
              <w:spacing w:before="120"/>
              <w:ind w:left="113" w:right="113" w:firstLine="45"/>
              <w:rPr>
                <w:rFonts w:cstheme="minorHAnsi"/>
                <w:lang w:val="el-GR"/>
              </w:rPr>
            </w:pPr>
            <w:r w:rsidRPr="004E21F2">
              <w:rPr>
                <w:rFonts w:cstheme="minorHAnsi"/>
                <w:lang w:val="el-GR"/>
              </w:rPr>
              <w:t>Η θέση του τιμονιού του προσφερόμενου οχήματος θα πρέπει να είναι στην αριστερή πλευρά του θαλάμου οδήγησης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ind w:left="37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Default="00E74F88" w:rsidP="00AF374E">
            <w:pPr>
              <w:pStyle w:val="TableParagraph"/>
              <w:ind w:left="47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120" w:after="120"/>
              <w:ind w:left="113" w:right="113" w:firstLine="45"/>
              <w:jc w:val="both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1833"/>
        </w:trPr>
        <w:tc>
          <w:tcPr>
            <w:tcW w:w="647" w:type="dxa"/>
            <w:vAlign w:val="center"/>
          </w:tcPr>
          <w:p w:rsidR="00E74F88" w:rsidRPr="00E57BBA" w:rsidRDefault="00E74F88" w:rsidP="00AF374E">
            <w:pPr>
              <w:pStyle w:val="TableParagraph"/>
              <w:spacing w:line="257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1.5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spacing w:before="120" w:after="120"/>
              <w:ind w:left="113" w:right="113" w:firstLine="45"/>
              <w:rPr>
                <w:rFonts w:cstheme="minorHAnsi"/>
              </w:rPr>
            </w:pPr>
            <w:r w:rsidRPr="008B5DF6">
              <w:rPr>
                <w:rFonts w:cstheme="minorHAnsi"/>
              </w:rPr>
              <w:t xml:space="preserve">Το προσφερόμενο όχημα θα είναι </w:t>
            </w:r>
            <w:proofErr w:type="spellStart"/>
            <w:r w:rsidRPr="008B5DF6">
              <w:rPr>
                <w:rFonts w:cstheme="minorHAnsi"/>
              </w:rPr>
              <w:t>διπλοκάμπινο</w:t>
            </w:r>
            <w:proofErr w:type="spellEnd"/>
            <w:r w:rsidRPr="008B5DF6">
              <w:rPr>
                <w:rFonts w:cstheme="minorHAnsi"/>
              </w:rPr>
              <w:t xml:space="preserve">, 4x4 τύπου </w:t>
            </w:r>
            <w:proofErr w:type="spellStart"/>
            <w:r w:rsidRPr="008B5DF6">
              <w:rPr>
                <w:rFonts w:cstheme="minorHAnsi"/>
              </w:rPr>
              <w:t>pick</w:t>
            </w:r>
            <w:proofErr w:type="spellEnd"/>
            <w:r w:rsidRPr="008B5DF6">
              <w:rPr>
                <w:rFonts w:cstheme="minorHAnsi"/>
              </w:rPr>
              <w:t xml:space="preserve"> </w:t>
            </w:r>
            <w:proofErr w:type="spellStart"/>
            <w:r w:rsidRPr="008B5DF6">
              <w:rPr>
                <w:rFonts w:cstheme="minorHAnsi"/>
              </w:rPr>
              <w:t>up</w:t>
            </w:r>
            <w:proofErr w:type="spellEnd"/>
            <w:r w:rsidRPr="008B5DF6">
              <w:rPr>
                <w:rFonts w:cstheme="minorHAnsi"/>
              </w:rPr>
              <w:t xml:space="preserve"> </w:t>
            </w:r>
            <w:proofErr w:type="spellStart"/>
            <w:r w:rsidRPr="008B5DF6">
              <w:rPr>
                <w:rFonts w:cstheme="minorHAnsi"/>
              </w:rPr>
              <w:t>τετράπορτο</w:t>
            </w:r>
            <w:proofErr w:type="spellEnd"/>
            <w:r w:rsidRPr="008B5DF6">
              <w:rPr>
                <w:rFonts w:cstheme="minorHAnsi"/>
              </w:rPr>
              <w:t xml:space="preserve"> με πέντε θέσεις επιβατών, με σκέπαστρο καρότσας τύπου ρολό αλουμινίου και ενσωματωμένο κλείδωμα.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37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1771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E57BBA" w:rsidRDefault="00E74F88" w:rsidP="00AF374E">
            <w:pPr>
              <w:pStyle w:val="TableParagraph"/>
              <w:spacing w:line="257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1.6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113" w:right="113"/>
              <w:rPr>
                <w:rFonts w:cstheme="minorHAnsi"/>
              </w:rPr>
            </w:pPr>
            <w:r w:rsidRPr="008B5DF6">
              <w:rPr>
                <w:rFonts w:cstheme="minorHAnsi"/>
              </w:rPr>
              <w:t>Τεχνικά φυλλάδια/</w:t>
            </w:r>
            <w:proofErr w:type="spellStart"/>
            <w:r w:rsidRPr="008B5DF6">
              <w:rPr>
                <w:rFonts w:cstheme="minorHAnsi"/>
              </w:rPr>
              <w:t>prospectus,</w:t>
            </w:r>
            <w:proofErr w:type="spellEnd"/>
            <w:r w:rsidRPr="008B5DF6">
              <w:rPr>
                <w:rFonts w:cstheme="minorHAnsi"/>
              </w:rPr>
              <w:t xml:space="preserve"> στην Ελληνική γλώσσα κατά προτίμηση ή στην Αγγλική, του προσφερόμενου οχήματος, όπου θα περιγράφονται αναλυτικά τα</w:t>
            </w:r>
            <w:r w:rsidRPr="008B5DF6">
              <w:rPr>
                <w:rFonts w:cstheme="minorHAnsi"/>
                <w:spacing w:val="22"/>
              </w:rPr>
              <w:t xml:space="preserve"> </w:t>
            </w:r>
            <w:r w:rsidRPr="008B5DF6">
              <w:rPr>
                <w:rFonts w:cstheme="minorHAnsi"/>
              </w:rPr>
              <w:t>τεχνικά χαρακτηριστικά.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1"/>
              <w:ind w:left="37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454"/>
        </w:trPr>
        <w:tc>
          <w:tcPr>
            <w:tcW w:w="647" w:type="dxa"/>
            <w:shd w:val="clear" w:color="auto" w:fill="808080" w:themeFill="background1" w:themeFillShade="80"/>
          </w:tcPr>
          <w:p w:rsidR="00E74F88" w:rsidRPr="001D7B8A" w:rsidRDefault="00E74F88" w:rsidP="00AF374E">
            <w:pPr>
              <w:pStyle w:val="TableParagraph"/>
              <w:spacing w:before="145" w:line="254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2</w:t>
            </w:r>
          </w:p>
        </w:tc>
        <w:tc>
          <w:tcPr>
            <w:tcW w:w="7291" w:type="dxa"/>
            <w:gridSpan w:val="4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8B5DF6" w:rsidRDefault="00E74F88" w:rsidP="00AF374E">
            <w:pPr>
              <w:pStyle w:val="TableParagraph"/>
              <w:spacing w:before="68"/>
              <w:ind w:right="44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ΚΙΝΗΤΉΡΑΣ /ΕΠΙΔΟΣΕΙΣ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8B5DF6" w:rsidRDefault="00E74F88" w:rsidP="00AF374E">
            <w:pPr>
              <w:pStyle w:val="TableParagraph"/>
              <w:spacing w:before="68"/>
              <w:ind w:right="44"/>
              <w:jc w:val="center"/>
              <w:rPr>
                <w:rFonts w:cstheme="minorHAnsi"/>
                <w:b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57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2.1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tabs>
                <w:tab w:val="left" w:pos="448"/>
                <w:tab w:val="left" w:pos="1588"/>
                <w:tab w:val="left" w:pos="2061"/>
                <w:tab w:val="left" w:pos="2735"/>
              </w:tabs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  <w:spacing w:val="-2"/>
              </w:rPr>
              <w:t xml:space="preserve">Πετρελαιοκίνητος </w:t>
            </w:r>
            <w:r w:rsidRPr="008B5DF6">
              <w:rPr>
                <w:rFonts w:cstheme="minorHAnsi"/>
              </w:rPr>
              <w:t xml:space="preserve">κινητήρας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128"/>
              <w:ind w:left="37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41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2.2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Ονομαστική ισχύς σε HP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line="241" w:lineRule="exact"/>
              <w:ind w:left="38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150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59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58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2.3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Ονομαστική ροπή (</w:t>
            </w:r>
            <w:proofErr w:type="spellStart"/>
            <w:r w:rsidRPr="008B5DF6">
              <w:rPr>
                <w:rFonts w:cstheme="minorHAnsi"/>
              </w:rPr>
              <w:t>Nm</w:t>
            </w:r>
            <w:proofErr w:type="spellEnd"/>
            <w:r w:rsidRPr="008B5DF6">
              <w:rPr>
                <w:rFonts w:cstheme="minorHAnsi"/>
              </w:rPr>
              <w:t xml:space="preserve">/ </w:t>
            </w:r>
            <w:proofErr w:type="spellStart"/>
            <w:r w:rsidRPr="008B5DF6">
              <w:rPr>
                <w:rFonts w:cstheme="minorHAnsi"/>
              </w:rPr>
              <w:t>σ.α.λ</w:t>
            </w:r>
            <w:proofErr w:type="spellEnd"/>
            <w:r w:rsidRPr="008B5DF6">
              <w:rPr>
                <w:rFonts w:cstheme="minorHAnsi"/>
              </w:rPr>
              <w:t>) τουλάχιστον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line="245" w:lineRule="exact"/>
              <w:ind w:left="41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385/1500­2500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660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66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2.4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Κυβισμός (κ. εκ.)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37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≤ 2.500</w:t>
            </w:r>
          </w:p>
          <w:p w:rsidR="00E74F88" w:rsidRPr="008B5DF6" w:rsidRDefault="00E74F88" w:rsidP="00AF374E">
            <w:pPr>
              <w:pStyle w:val="TableParagraph"/>
              <w:ind w:left="37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  <w:vertAlign w:val="superscript"/>
              </w:rPr>
              <w:t xml:space="preserve"> </w:t>
            </w:r>
            <w:r w:rsidRPr="008B5DF6">
              <w:rPr>
                <w:rFonts w:cstheme="minorHAnsi"/>
                <w:b/>
              </w:rPr>
              <w:t>2.000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04" w:line="256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2.5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Μέγιστη ταχύτητα (</w:t>
            </w:r>
            <w:proofErr w:type="spellStart"/>
            <w:r w:rsidRPr="008B5DF6">
              <w:rPr>
                <w:rFonts w:cstheme="minorHAnsi"/>
              </w:rPr>
              <w:t>χλμ</w:t>
            </w:r>
            <w:proofErr w:type="spellEnd"/>
            <w:r w:rsidRPr="008B5DF6">
              <w:rPr>
                <w:rFonts w:cstheme="minorHAnsi"/>
              </w:rPr>
              <w:t>./ώρα)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8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170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2.6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 xml:space="preserve">Επιτάχυνση 0­100 </w:t>
            </w:r>
            <w:proofErr w:type="spellStart"/>
            <w:r w:rsidRPr="008B5DF6">
              <w:rPr>
                <w:rFonts w:cstheme="minorHAnsi"/>
              </w:rPr>
              <w:t>χλμ</w:t>
            </w:r>
            <w:proofErr w:type="spellEnd"/>
            <w:r w:rsidRPr="008B5DF6">
              <w:rPr>
                <w:rFonts w:cstheme="minorHAnsi"/>
              </w:rPr>
              <w:t>./ώρα (</w:t>
            </w:r>
            <w:proofErr w:type="spellStart"/>
            <w:r w:rsidRPr="008B5DF6">
              <w:rPr>
                <w:rFonts w:cstheme="minorHAnsi"/>
              </w:rPr>
              <w:t>δευτ</w:t>
            </w:r>
            <w:proofErr w:type="spellEnd"/>
            <w:r w:rsidRPr="008B5DF6">
              <w:rPr>
                <w:rFonts w:cstheme="minorHAnsi"/>
              </w:rPr>
              <w:t>.)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8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≤ 13,5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474"/>
        </w:trPr>
        <w:tc>
          <w:tcPr>
            <w:tcW w:w="647" w:type="dxa"/>
            <w:shd w:val="clear" w:color="auto" w:fill="808080" w:themeFill="background1" w:themeFillShade="80"/>
          </w:tcPr>
          <w:p w:rsidR="00E74F88" w:rsidRPr="001D7B8A" w:rsidRDefault="00E74F88" w:rsidP="00AF374E">
            <w:pPr>
              <w:pStyle w:val="TableParagraph"/>
              <w:spacing w:before="167" w:line="252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3</w:t>
            </w:r>
          </w:p>
        </w:tc>
        <w:tc>
          <w:tcPr>
            <w:tcW w:w="7291" w:type="dxa"/>
            <w:gridSpan w:val="4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8B5DF6" w:rsidRDefault="00E74F88" w:rsidP="00AF374E">
            <w:pPr>
              <w:pStyle w:val="TableParagraph"/>
              <w:tabs>
                <w:tab w:val="left" w:pos="14095"/>
              </w:tabs>
              <w:spacing w:before="80"/>
              <w:ind w:right="44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ΣΎΣΤΗΜΑ ΜΕΤΆΔΟΣΗΣ ΚΊΝΗΣΗΣ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8B5DF6" w:rsidRDefault="00E74F88" w:rsidP="00AF374E">
            <w:pPr>
              <w:pStyle w:val="TableParagraph"/>
              <w:tabs>
                <w:tab w:val="left" w:pos="14095"/>
              </w:tabs>
              <w:spacing w:before="80"/>
              <w:ind w:right="44"/>
              <w:jc w:val="center"/>
              <w:rPr>
                <w:rFonts w:cstheme="minorHAnsi"/>
                <w:b/>
              </w:rPr>
            </w:pPr>
          </w:p>
        </w:tc>
      </w:tr>
      <w:tr w:rsidR="00E74F88" w:rsidRPr="001D7B8A" w:rsidTr="00AF374E">
        <w:trPr>
          <w:trHeight w:hRule="exact" w:val="732"/>
        </w:trPr>
        <w:tc>
          <w:tcPr>
            <w:tcW w:w="647" w:type="dxa"/>
          </w:tcPr>
          <w:p w:rsidR="00E74F88" w:rsidRPr="001D7B8A" w:rsidRDefault="00E74F88" w:rsidP="00AF374E">
            <w:pPr>
              <w:pStyle w:val="TableParagraph"/>
              <w:spacing w:line="254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3.1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spacing w:before="7" w:line="254" w:lineRule="exact"/>
              <w:ind w:left="21"/>
              <w:rPr>
                <w:rFonts w:cstheme="minorHAnsi"/>
              </w:rPr>
            </w:pPr>
            <w:r w:rsidRPr="008B5DF6">
              <w:rPr>
                <w:rFonts w:cstheme="minorHAnsi"/>
              </w:rPr>
              <w:t>Το κιβώτιο θα πρέπει να είναι μηχανικού συμπλέκτη 6 ταχυτήτων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128"/>
              <w:ind w:left="37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tcBorders>
              <w:bottom w:val="single" w:sz="4" w:space="0" w:color="000000"/>
            </w:tcBorders>
          </w:tcPr>
          <w:p w:rsidR="00E74F88" w:rsidRPr="001D7B8A" w:rsidRDefault="00E74F88" w:rsidP="00AF374E">
            <w:pPr>
              <w:pStyle w:val="TableParagraph"/>
              <w:spacing w:line="241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3.2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line="241" w:lineRule="exact"/>
              <w:ind w:left="73"/>
              <w:rPr>
                <w:rFonts w:cstheme="minorHAnsi"/>
              </w:rPr>
            </w:pPr>
            <w:r w:rsidRPr="008B5DF6">
              <w:rPr>
                <w:rFonts w:cstheme="minorHAnsi"/>
              </w:rPr>
              <w:t xml:space="preserve">Σύστημα </w:t>
            </w:r>
            <w:proofErr w:type="spellStart"/>
            <w:r w:rsidRPr="008B5DF6">
              <w:rPr>
                <w:rFonts w:cstheme="minorHAnsi"/>
              </w:rPr>
              <w:t>τετρακίνησης</w:t>
            </w:r>
            <w:proofErr w:type="spellEnd"/>
            <w:r w:rsidRPr="008B5DF6">
              <w:rPr>
                <w:rFonts w:cstheme="minorHAnsi"/>
              </w:rPr>
              <w:t xml:space="preserve"> 4x4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line="241" w:lineRule="exact"/>
              <w:ind w:left="37" w:right="3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410"/>
        </w:trPr>
        <w:tc>
          <w:tcPr>
            <w:tcW w:w="647" w:type="dxa"/>
            <w:shd w:val="clear" w:color="auto" w:fill="7F7F7F" w:themeFill="text1" w:themeFillTint="80"/>
          </w:tcPr>
          <w:p w:rsidR="00E74F88" w:rsidRPr="001D7B8A" w:rsidRDefault="00E74F88" w:rsidP="00AF374E">
            <w:pPr>
              <w:pStyle w:val="TableParagraph"/>
              <w:spacing w:before="102" w:line="257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4</w:t>
            </w:r>
          </w:p>
        </w:tc>
        <w:tc>
          <w:tcPr>
            <w:tcW w:w="7291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74F88" w:rsidRPr="008B5DF6" w:rsidRDefault="00E74F88" w:rsidP="00AF374E">
            <w:pPr>
              <w:pStyle w:val="TableParagraph"/>
              <w:tabs>
                <w:tab w:val="left" w:pos="12917"/>
              </w:tabs>
              <w:spacing w:before="97" w:line="261" w:lineRule="exact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ΣΥΣΤΉΜΑΤΑ ΑΣΦΆΛΕΙΑΣ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74F88" w:rsidRPr="008B5DF6" w:rsidRDefault="00E74F88" w:rsidP="00AF374E">
            <w:pPr>
              <w:pStyle w:val="TableParagraph"/>
              <w:tabs>
                <w:tab w:val="left" w:pos="12917"/>
              </w:tabs>
              <w:spacing w:before="97" w:line="261" w:lineRule="exact"/>
              <w:jc w:val="center"/>
              <w:rPr>
                <w:rFonts w:cstheme="minorHAnsi"/>
                <w:b/>
              </w:rPr>
            </w:pPr>
          </w:p>
        </w:tc>
      </w:tr>
      <w:tr w:rsidR="00E74F88" w:rsidRPr="001D7B8A" w:rsidTr="00AF374E">
        <w:trPr>
          <w:trHeight w:val="525"/>
        </w:trPr>
        <w:tc>
          <w:tcPr>
            <w:tcW w:w="647" w:type="dxa"/>
            <w:vMerge w:val="restart"/>
            <w:vAlign w:val="center"/>
          </w:tcPr>
          <w:p w:rsidR="00E74F88" w:rsidRPr="001D7B8A" w:rsidRDefault="00E74F88" w:rsidP="00AF374E">
            <w:pPr>
              <w:pStyle w:val="TableParagraph"/>
              <w:ind w:left="47"/>
              <w:rPr>
                <w:rFonts w:cstheme="minorHAnsi"/>
                <w:b/>
              </w:rPr>
            </w:pPr>
          </w:p>
          <w:p w:rsidR="00E74F88" w:rsidRPr="001D7B8A" w:rsidRDefault="00E74F88" w:rsidP="00AF374E">
            <w:pPr>
              <w:pStyle w:val="TableParagraph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4.1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68" w:lineRule="exact"/>
              <w:ind w:left="4"/>
              <w:rPr>
                <w:rFonts w:cstheme="minorHAnsi"/>
              </w:rPr>
            </w:pPr>
            <w:r w:rsidRPr="001D7B8A">
              <w:rPr>
                <w:rFonts w:cstheme="minorHAnsi"/>
              </w:rPr>
              <w:t>Σύστημα πέδησης υδραυλικό με:</w:t>
            </w:r>
          </w:p>
          <w:p w:rsidR="00E74F88" w:rsidRPr="001D7B8A" w:rsidRDefault="00E74F88" w:rsidP="00E74F88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ind w:hanging="283"/>
              <w:rPr>
                <w:rFonts w:cstheme="minorHAnsi"/>
              </w:rPr>
            </w:pPr>
            <w:r w:rsidRPr="001D7B8A">
              <w:rPr>
                <w:rFonts w:cstheme="minorHAnsi"/>
              </w:rPr>
              <w:t>σύστημα</w:t>
            </w:r>
            <w:r w:rsidRPr="001D7B8A">
              <w:rPr>
                <w:rFonts w:cstheme="minorHAnsi"/>
                <w:spacing w:val="-6"/>
              </w:rPr>
              <w:t xml:space="preserve"> </w:t>
            </w:r>
            <w:r w:rsidRPr="001D7B8A">
              <w:rPr>
                <w:rFonts w:cstheme="minorHAnsi"/>
              </w:rPr>
              <w:t>υποβοήθησης εκκίνησης σε ανηφόρα (ΗΑC)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926"/>
        </w:trPr>
        <w:tc>
          <w:tcPr>
            <w:tcW w:w="647" w:type="dxa"/>
            <w:vMerge/>
          </w:tcPr>
          <w:p w:rsidR="00E74F88" w:rsidRPr="001D7B8A" w:rsidRDefault="00E74F88" w:rsidP="00AF374E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606" w:type="dxa"/>
            <w:vAlign w:val="center"/>
          </w:tcPr>
          <w:p w:rsidR="00E74F88" w:rsidRPr="001D7B8A" w:rsidRDefault="00E74F88" w:rsidP="00E74F88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ind w:hanging="283"/>
              <w:rPr>
                <w:rFonts w:cstheme="minorHAnsi"/>
              </w:rPr>
            </w:pPr>
            <w:r w:rsidRPr="001D7B8A">
              <w:rPr>
                <w:rFonts w:cstheme="minorHAnsi"/>
              </w:rPr>
              <w:t xml:space="preserve">σύστημα </w:t>
            </w:r>
            <w:proofErr w:type="spellStart"/>
            <w:r w:rsidRPr="001D7B8A">
              <w:rPr>
                <w:rFonts w:cstheme="minorHAnsi"/>
              </w:rPr>
              <w:t>αντιμπλοκαρίσματος</w:t>
            </w:r>
            <w:proofErr w:type="spellEnd"/>
            <w:r w:rsidRPr="001D7B8A">
              <w:rPr>
                <w:rFonts w:cstheme="minorHAnsi"/>
              </w:rPr>
              <w:t xml:space="preserve"> τροχών (ΑΒS) με ηλεκτρονικό κατανεμητή πέδησης</w:t>
            </w:r>
            <w:r w:rsidRPr="001D7B8A">
              <w:rPr>
                <w:rFonts w:cstheme="minorHAnsi"/>
                <w:spacing w:val="-17"/>
              </w:rPr>
              <w:t xml:space="preserve"> </w:t>
            </w:r>
            <w:r w:rsidRPr="001D7B8A">
              <w:rPr>
                <w:rFonts w:cstheme="minorHAnsi"/>
              </w:rPr>
              <w:t>(EBD)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ind w:left="37" w:right="30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361"/>
        </w:trPr>
        <w:tc>
          <w:tcPr>
            <w:tcW w:w="647" w:type="dxa"/>
            <w:vMerge/>
          </w:tcPr>
          <w:p w:rsidR="00E74F88" w:rsidRPr="001D7B8A" w:rsidRDefault="00E74F88" w:rsidP="00AF374E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606" w:type="dxa"/>
            <w:vAlign w:val="center"/>
          </w:tcPr>
          <w:p w:rsidR="00E74F88" w:rsidRPr="001D7B8A" w:rsidRDefault="00E74F88" w:rsidP="00E74F88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ind w:left="629"/>
              <w:rPr>
                <w:rFonts w:cstheme="minorHAnsi"/>
              </w:rPr>
            </w:pPr>
            <w:r w:rsidRPr="001D7B8A">
              <w:rPr>
                <w:rFonts w:cstheme="minorHAnsi"/>
              </w:rPr>
              <w:t>σύστημα ελέγχου ευστάθειας</w:t>
            </w:r>
            <w:r w:rsidRPr="001D7B8A">
              <w:rPr>
                <w:rFonts w:cstheme="minorHAnsi"/>
                <w:spacing w:val="-15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361"/>
        </w:trPr>
        <w:tc>
          <w:tcPr>
            <w:tcW w:w="647" w:type="dxa"/>
            <w:vMerge/>
          </w:tcPr>
          <w:p w:rsidR="00E74F88" w:rsidRPr="001D7B8A" w:rsidRDefault="00E74F88" w:rsidP="00AF374E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606" w:type="dxa"/>
            <w:vAlign w:val="center"/>
          </w:tcPr>
          <w:p w:rsidR="00E74F88" w:rsidRPr="001D7B8A" w:rsidRDefault="00E74F88" w:rsidP="00E74F88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ind w:left="629" w:right="1145"/>
              <w:rPr>
                <w:rFonts w:cstheme="minorHAnsi"/>
              </w:rPr>
            </w:pPr>
            <w:r w:rsidRPr="001D7B8A">
              <w:rPr>
                <w:rFonts w:cstheme="minorHAnsi"/>
              </w:rPr>
              <w:t xml:space="preserve">σύστημα υποβοήθησης πέδησης  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57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rPr>
                <w:rFonts w:cstheme="minorHAnsi"/>
                <w:b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E74F88" w:rsidRPr="001D7B8A" w:rsidRDefault="00E74F88" w:rsidP="00E74F88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ind w:left="629" w:right="1145"/>
              <w:rPr>
                <w:rFonts w:cstheme="minorHAnsi"/>
              </w:rPr>
            </w:pPr>
            <w:r w:rsidRPr="001D7B8A">
              <w:rPr>
                <w:rFonts w:cstheme="minorHAnsi"/>
              </w:rPr>
              <w:t>αεριζόμενους δίσκους και</w:t>
            </w:r>
            <w:r w:rsidRPr="001D7B8A">
              <w:rPr>
                <w:rFonts w:cstheme="minorHAnsi"/>
                <w:spacing w:val="19"/>
              </w:rPr>
              <w:t xml:space="preserve"> </w:t>
            </w:r>
            <w:r w:rsidRPr="001D7B8A">
              <w:rPr>
                <w:rFonts w:cstheme="minorHAnsi"/>
              </w:rPr>
              <w:t>πίσω ταμπούρα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326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102" w:line="257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4.2</w:t>
            </w:r>
          </w:p>
        </w:tc>
        <w:tc>
          <w:tcPr>
            <w:tcW w:w="3606" w:type="dxa"/>
            <w:tcBorders>
              <w:top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D7B8A">
              <w:rPr>
                <w:rFonts w:cstheme="minorHAnsi"/>
              </w:rPr>
              <w:t xml:space="preserve">Σύστημα ελέγχου καθόδου 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4.3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1D7B8A">
              <w:rPr>
                <w:rFonts w:cstheme="minorHAnsi"/>
              </w:rPr>
              <w:t>Προβολείς ομίχλης εμπρός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spacing w:before="47"/>
              <w:ind w:left="37" w:right="30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633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4.4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 xml:space="preserve">Ενσωματωμένη εργοστασιακή κάμερα </w:t>
            </w:r>
            <w:proofErr w:type="spellStart"/>
            <w:r w:rsidRPr="008B5DF6">
              <w:rPr>
                <w:rFonts w:cstheme="minorHAnsi"/>
              </w:rPr>
              <w:t>οπισθοπορείας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spacing w:before="47"/>
              <w:ind w:left="37" w:right="30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923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02" w:line="257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4.5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proofErr w:type="spellStart"/>
            <w:r w:rsidRPr="001D7B8A">
              <w:rPr>
                <w:rFonts w:cstheme="minorHAnsi"/>
              </w:rPr>
              <w:t>Aερόσακοι</w:t>
            </w:r>
            <w:proofErr w:type="spellEnd"/>
            <w:r w:rsidRPr="001D7B8A">
              <w:rPr>
                <w:rFonts w:cstheme="minorHAnsi"/>
              </w:rPr>
              <w:t xml:space="preserve"> SRS (τουλάχιστον οδηγού, συνοδηγού, τύπου κουρτίνας, γόνατων οδηγού)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spacing w:before="47"/>
              <w:ind w:left="37" w:right="30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  <w:color w:val="4F6228" w:themeColor="accent3" w:themeShade="8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  <w:color w:val="4F6228" w:themeColor="accent3" w:themeShade="80"/>
              </w:rPr>
            </w:pPr>
          </w:p>
        </w:tc>
      </w:tr>
      <w:tr w:rsidR="00E74F88" w:rsidRPr="001D7B8A" w:rsidTr="00AF374E">
        <w:trPr>
          <w:trHeight w:hRule="exact" w:val="693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4.6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proofErr w:type="spellStart"/>
            <w:r w:rsidRPr="001D7B8A">
              <w:rPr>
                <w:rFonts w:cstheme="minorHAnsi"/>
              </w:rPr>
              <w:t>Zώνες</w:t>
            </w:r>
            <w:proofErr w:type="spellEnd"/>
            <w:r w:rsidRPr="001D7B8A">
              <w:rPr>
                <w:rFonts w:cstheme="minorHAnsi"/>
              </w:rPr>
              <w:t xml:space="preserve"> ασφαλείας με </w:t>
            </w:r>
            <w:proofErr w:type="spellStart"/>
            <w:r w:rsidRPr="001D7B8A">
              <w:rPr>
                <w:rFonts w:cstheme="minorHAnsi"/>
              </w:rPr>
              <w:t>προεντατήρες</w:t>
            </w:r>
            <w:proofErr w:type="spellEnd"/>
            <w:r w:rsidRPr="001D7B8A">
              <w:rPr>
                <w:rFonts w:cstheme="minorHAnsi"/>
              </w:rPr>
              <w:t xml:space="preserve"> στα μπροστά και πίσω καθίσματα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spacing w:before="169"/>
              <w:ind w:left="37" w:right="30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04" w:line="256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4.7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proofErr w:type="spellStart"/>
            <w:r w:rsidRPr="001D7B8A">
              <w:rPr>
                <w:rFonts w:cstheme="minorHAnsi"/>
              </w:rPr>
              <w:t>Immobilizer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spacing w:before="47"/>
              <w:ind w:left="214" w:right="202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613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104" w:line="256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4.8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proofErr w:type="spellStart"/>
            <w:r w:rsidRPr="001D7B8A">
              <w:rPr>
                <w:rFonts w:cstheme="minorHAnsi"/>
              </w:rPr>
              <w:t>Kεντρικό</w:t>
            </w:r>
            <w:proofErr w:type="spellEnd"/>
            <w:r w:rsidRPr="001D7B8A">
              <w:rPr>
                <w:rFonts w:cstheme="minorHAnsi"/>
              </w:rPr>
              <w:t xml:space="preserve"> κλείδωμα με τηλεχειρισμό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47"/>
              <w:ind w:left="214" w:right="202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410"/>
        </w:trPr>
        <w:tc>
          <w:tcPr>
            <w:tcW w:w="647" w:type="dxa"/>
            <w:shd w:val="clear" w:color="auto" w:fill="808080" w:themeFill="background1" w:themeFillShade="80"/>
          </w:tcPr>
          <w:p w:rsidR="00E74F88" w:rsidRPr="001D7B8A" w:rsidRDefault="00E74F88" w:rsidP="00AF374E">
            <w:pPr>
              <w:pStyle w:val="TableParagraph"/>
              <w:spacing w:before="104" w:line="254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5</w:t>
            </w:r>
          </w:p>
        </w:tc>
        <w:tc>
          <w:tcPr>
            <w:tcW w:w="7291" w:type="dxa"/>
            <w:gridSpan w:val="4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74F88" w:rsidRPr="001D7B8A" w:rsidRDefault="00E74F88" w:rsidP="00AF374E">
            <w:pPr>
              <w:pStyle w:val="TableParagraph"/>
              <w:spacing w:before="100" w:line="259" w:lineRule="exact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ΑΜΆΞΩΜΑ / ΔΙΑΣΤΑΣΕΙΣ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1D7B8A" w:rsidRDefault="00E74F88" w:rsidP="00AF374E">
            <w:pPr>
              <w:pStyle w:val="TableParagraph"/>
              <w:spacing w:before="100" w:line="259" w:lineRule="exact"/>
              <w:jc w:val="center"/>
              <w:rPr>
                <w:rFonts w:cstheme="minorHAnsi"/>
                <w:b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</w:tcPr>
          <w:p w:rsidR="00E74F88" w:rsidRPr="001D7B8A" w:rsidRDefault="00E74F88" w:rsidP="00AF374E">
            <w:pPr>
              <w:pStyle w:val="TableParagraph"/>
              <w:spacing w:before="32" w:line="247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5.1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1D7B8A">
              <w:rPr>
                <w:rFonts w:cstheme="minorHAnsi"/>
              </w:rPr>
              <w:t>Θέσεις επιβατών (5 άτομα)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47"/>
              <w:ind w:left="214" w:right="202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75332A" w:rsidTr="00AF374E">
        <w:trPr>
          <w:trHeight w:hRule="exact" w:val="643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" w:line="237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5.2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1D7B8A">
              <w:rPr>
                <w:rFonts w:cstheme="minorHAnsi"/>
              </w:rPr>
              <w:t xml:space="preserve">Αριθμός </w:t>
            </w:r>
            <w:r>
              <w:rPr>
                <w:rFonts w:cstheme="minorHAnsi"/>
              </w:rPr>
              <w:t>θ</w:t>
            </w:r>
            <w:r w:rsidRPr="001D7B8A">
              <w:rPr>
                <w:rFonts w:cstheme="minorHAnsi"/>
              </w:rPr>
              <w:t>υρών (4 θυρών και 1 χώρου φόρτωσης)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47"/>
              <w:ind w:left="214" w:right="202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5.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1D7B8A">
              <w:rPr>
                <w:rFonts w:cstheme="minorHAnsi"/>
              </w:rPr>
              <w:t xml:space="preserve">Χρώμα αμαξώματος 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47"/>
              <w:ind w:left="214" w:right="202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ΑΣΗΜΙ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680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07" w:line="254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5.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Εξωτερικό συνολικό μήκος (mm)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≤ 5.500</w:t>
            </w:r>
          </w:p>
          <w:p w:rsidR="00E74F88" w:rsidRPr="008B5DF6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  <w:sz w:val="24"/>
              </w:rPr>
            </w:pPr>
            <w:r w:rsidRPr="008B5DF6">
              <w:rPr>
                <w:rFonts w:asciiTheme="minorHAnsi" w:hAnsiTheme="minorHAnsi" w:cstheme="minorHAnsi"/>
                <w:b/>
                <w:szCs w:val="20"/>
                <w:u w:val="single"/>
              </w:rPr>
              <w:t>&gt;</w:t>
            </w:r>
            <w:r w:rsidRPr="008B5DF6">
              <w:rPr>
                <w:rFonts w:asciiTheme="minorHAnsi" w:hAnsiTheme="minorHAnsi" w:cstheme="minorHAnsi"/>
                <w:b/>
                <w:szCs w:val="20"/>
              </w:rPr>
              <w:t xml:space="preserve"> 5.200</w:t>
            </w:r>
          </w:p>
          <w:p w:rsidR="00E74F88" w:rsidRPr="008B5DF6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607"/>
        </w:trPr>
        <w:tc>
          <w:tcPr>
            <w:tcW w:w="647" w:type="dxa"/>
            <w:vAlign w:val="center"/>
          </w:tcPr>
          <w:p w:rsidR="00E74F88" w:rsidRPr="001B4FAC" w:rsidRDefault="00E74F88" w:rsidP="00AF374E">
            <w:pPr>
              <w:pStyle w:val="TableParagraph"/>
              <w:spacing w:before="107" w:line="254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5.5</w:t>
            </w:r>
          </w:p>
        </w:tc>
        <w:tc>
          <w:tcPr>
            <w:tcW w:w="3606" w:type="dxa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Εσωτερικό μήκος χώρου φόρτωσης (mm)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1.490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95"/>
        </w:trPr>
        <w:tc>
          <w:tcPr>
            <w:tcW w:w="647" w:type="dxa"/>
            <w:vAlign w:val="center"/>
          </w:tcPr>
          <w:p w:rsidR="00E74F88" w:rsidRPr="001B4FAC" w:rsidRDefault="00E74F88" w:rsidP="00AF374E">
            <w:pPr>
              <w:pStyle w:val="TableParagraph"/>
              <w:spacing w:before="104" w:line="254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5.6</w:t>
            </w:r>
          </w:p>
        </w:tc>
        <w:tc>
          <w:tcPr>
            <w:tcW w:w="3606" w:type="dxa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Πλάτος χώρου φόρτωσης (mm)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1.500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B4FAC" w:rsidRDefault="00E74F88" w:rsidP="00AF374E">
            <w:pPr>
              <w:pStyle w:val="TableParagraph"/>
              <w:spacing w:before="104" w:line="256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5.7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1D7B8A">
              <w:rPr>
                <w:rFonts w:cstheme="minorHAnsi"/>
              </w:rPr>
              <w:t>Ύψος χώρου φόρτωσης  (mm)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64"/>
              <w:ind w:left="283" w:right="202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  <w:u w:val="single"/>
              </w:rPr>
              <w:t>&gt;</w:t>
            </w:r>
            <w:r w:rsidRPr="001D7B8A">
              <w:rPr>
                <w:rFonts w:cstheme="minorHAnsi"/>
                <w:b/>
              </w:rPr>
              <w:t xml:space="preserve"> 450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B4FAC" w:rsidRDefault="00E74F88" w:rsidP="00AF374E">
            <w:pPr>
              <w:pStyle w:val="TableParagraph"/>
              <w:spacing w:before="104" w:line="254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5.8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1D7B8A">
              <w:rPr>
                <w:rFonts w:cstheme="minorHAnsi"/>
              </w:rPr>
              <w:t>Ωφέλιμο φορτίο (</w:t>
            </w:r>
            <w:proofErr w:type="spellStart"/>
            <w:r w:rsidRPr="001D7B8A">
              <w:rPr>
                <w:rFonts w:cstheme="minorHAnsi"/>
              </w:rPr>
              <w:t>kg</w:t>
            </w:r>
            <w:proofErr w:type="spellEnd"/>
            <w:r w:rsidRPr="001D7B8A">
              <w:rPr>
                <w:rFonts w:cstheme="minorHAnsi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  <w:u w:val="single"/>
              </w:rPr>
              <w:t>&gt;</w:t>
            </w:r>
            <w:r w:rsidRPr="001D7B8A">
              <w:rPr>
                <w:rFonts w:cstheme="minorHAnsi"/>
                <w:b/>
              </w:rPr>
              <w:t xml:space="preserve"> 1.000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B4FAC" w:rsidRDefault="00E74F88" w:rsidP="00AF374E">
            <w:pPr>
              <w:pStyle w:val="TableParagraph"/>
              <w:spacing w:before="104" w:line="256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5.9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1D7B8A">
              <w:rPr>
                <w:rFonts w:cstheme="minorHAnsi"/>
              </w:rPr>
              <w:t>Ικανότητα ρυμούλκησης με φρένα (</w:t>
            </w:r>
            <w:proofErr w:type="spellStart"/>
            <w:r w:rsidRPr="001D7B8A">
              <w:rPr>
                <w:rFonts w:cstheme="minorHAnsi"/>
              </w:rPr>
              <w:t>kg</w:t>
            </w:r>
            <w:proofErr w:type="spellEnd"/>
            <w:r w:rsidRPr="001D7B8A">
              <w:rPr>
                <w:rFonts w:cstheme="minorHAnsi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1D7B8A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  <w:u w:val="single"/>
              </w:rPr>
              <w:t>&gt;</w:t>
            </w:r>
            <w:r w:rsidRPr="001D7B8A">
              <w:rPr>
                <w:rFonts w:cstheme="minorHAnsi"/>
                <w:b/>
              </w:rPr>
              <w:t xml:space="preserve"> 3.000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605"/>
        </w:trPr>
        <w:tc>
          <w:tcPr>
            <w:tcW w:w="647" w:type="dxa"/>
            <w:vAlign w:val="center"/>
          </w:tcPr>
          <w:p w:rsidR="00E74F88" w:rsidRPr="001B4FAC" w:rsidRDefault="00E74F88" w:rsidP="00AF374E">
            <w:pPr>
              <w:pStyle w:val="TableParagraph"/>
              <w:spacing w:before="104" w:line="254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5.10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Ελάχιστη απόσταση από το έδαφος (mm)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215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B4FAC" w:rsidRDefault="00E74F88" w:rsidP="00AF374E">
            <w:pPr>
              <w:pStyle w:val="TableParagraph"/>
              <w:spacing w:before="104" w:line="256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5.11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Γωνία προσέγγισης (</w:t>
            </w:r>
            <w:r w:rsidRPr="008B5DF6">
              <w:rPr>
                <w:rFonts w:cstheme="minorHAnsi"/>
                <w:vertAlign w:val="superscript"/>
              </w:rPr>
              <w:t>ο</w:t>
            </w:r>
            <w:r w:rsidRPr="008B5DF6">
              <w:rPr>
                <w:rFonts w:cstheme="minorHAnsi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25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04" w:line="256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5.1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Γωνία διαφυγής-απομάκρυνσης (</w:t>
            </w:r>
            <w:r w:rsidRPr="008B5DF6">
              <w:rPr>
                <w:rFonts w:cstheme="minorHAnsi"/>
                <w:vertAlign w:val="superscript"/>
              </w:rPr>
              <w:t>ο</w:t>
            </w:r>
            <w:r w:rsidRPr="008B5DF6">
              <w:rPr>
                <w:rFonts w:cstheme="minorHAnsi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25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851"/>
        </w:trPr>
        <w:tc>
          <w:tcPr>
            <w:tcW w:w="647" w:type="dxa"/>
            <w:vAlign w:val="center"/>
          </w:tcPr>
          <w:p w:rsidR="00E74F88" w:rsidRPr="001B4FAC" w:rsidRDefault="00E74F88" w:rsidP="00AF374E">
            <w:pPr>
              <w:pStyle w:val="TableParagraph"/>
              <w:spacing w:before="104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5.13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Εσωτερική επένδυση καρότσας, πλαϊνών και πόρτας (σκληρό ενισχυμένο  πλαστικό)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974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1B4FAC" w:rsidRDefault="00E74F88" w:rsidP="00AF374E">
            <w:pPr>
              <w:pStyle w:val="TableParagraph"/>
              <w:spacing w:before="104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5.14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Σκέπαστρο καρότσας τύπου ρολό αλουμινίου με ενσωματωμένο κλείδωμα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64"/>
              <w:ind w:left="214" w:right="20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413"/>
        </w:trPr>
        <w:tc>
          <w:tcPr>
            <w:tcW w:w="647" w:type="dxa"/>
            <w:shd w:val="clear" w:color="auto" w:fill="808080" w:themeFill="background1" w:themeFillShade="80"/>
          </w:tcPr>
          <w:p w:rsidR="00E74F88" w:rsidRPr="001D7B8A" w:rsidRDefault="00E74F88" w:rsidP="00AF374E">
            <w:pPr>
              <w:pStyle w:val="TableParagraph"/>
              <w:spacing w:before="104" w:line="256" w:lineRule="exact"/>
              <w:ind w:left="47"/>
              <w:rPr>
                <w:rFonts w:cstheme="minorHAnsi"/>
                <w:b/>
              </w:rPr>
            </w:pPr>
            <w:r w:rsidRPr="001B4FAC">
              <w:rPr>
                <w:rFonts w:cstheme="minorHAnsi"/>
                <w:b/>
              </w:rPr>
              <w:t>6</w:t>
            </w:r>
          </w:p>
        </w:tc>
        <w:tc>
          <w:tcPr>
            <w:tcW w:w="7291" w:type="dxa"/>
            <w:gridSpan w:val="4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74F88" w:rsidRPr="008B5DF6" w:rsidRDefault="00E74F88" w:rsidP="00AF374E">
            <w:pPr>
              <w:pStyle w:val="TableParagraph"/>
              <w:spacing w:before="100" w:line="261" w:lineRule="exact"/>
              <w:ind w:left="2433" w:right="2422"/>
              <w:jc w:val="center"/>
              <w:rPr>
                <w:rFonts w:cstheme="minorHAnsi"/>
                <w:b/>
              </w:rPr>
            </w:pPr>
            <w:r w:rsidRPr="008B5DF6">
              <w:rPr>
                <w:rFonts w:asciiTheme="minorHAnsi" w:hAnsiTheme="minorHAnsi" w:cstheme="minorHAnsi"/>
                <w:b/>
                <w:sz w:val="20"/>
                <w:szCs w:val="20"/>
              </w:rPr>
              <w:t>ΟΙΚΟΝΟΜΊΑ – ΠΕΡΙΒΑΛΛΟΝΤΙΚΉ ΕΠΊΔΟΣΗ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8B5DF6" w:rsidRDefault="00E74F88" w:rsidP="00AF374E">
            <w:pPr>
              <w:pStyle w:val="TableParagraph"/>
              <w:spacing w:before="100" w:line="261" w:lineRule="exact"/>
              <w:ind w:left="2433" w:right="242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74F88" w:rsidRPr="001D7B8A" w:rsidTr="00AF374E">
        <w:trPr>
          <w:trHeight w:hRule="exact" w:val="1502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98" w:line="242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6.1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Κινητήρας αντιρρυπαντικής τεχνολογίας (σύμφωνα με τις αντίστοιχες οδηγίες της Ευρωπαϊκής Επιτροπής για τις εκπομπές καυσαερίων)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197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</w:t>
            </w:r>
            <w:proofErr w:type="spellStart"/>
            <w:r w:rsidRPr="008B5DF6">
              <w:rPr>
                <w:rFonts w:cstheme="minorHAnsi"/>
                <w:b/>
              </w:rPr>
              <w:t>Euro</w:t>
            </w:r>
            <w:proofErr w:type="spellEnd"/>
            <w:r w:rsidRPr="008B5DF6">
              <w:rPr>
                <w:rFonts w:cstheme="minorHAnsi"/>
                <w:b/>
              </w:rPr>
              <w:t xml:space="preserve"> 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676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07" w:line="254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6.2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Διοξείδιο του άνθρακα, CO</w:t>
            </w:r>
            <w:r w:rsidRPr="007818A8">
              <w:rPr>
                <w:rFonts w:cstheme="minorHAnsi"/>
                <w:vertAlign w:val="subscript"/>
              </w:rPr>
              <w:t>2</w:t>
            </w:r>
            <w:r w:rsidRPr="008B5DF6">
              <w:rPr>
                <w:rFonts w:cstheme="minorHAnsi"/>
              </w:rPr>
              <w:t xml:space="preserve"> (g/km), μικτός κύκλος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28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≤ 190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543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07" w:line="254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6.3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 xml:space="preserve">Κατανάλωση μεικτού κύκλου (λίτρα/100 </w:t>
            </w:r>
            <w:proofErr w:type="spellStart"/>
            <w:r w:rsidRPr="008B5DF6">
              <w:rPr>
                <w:rFonts w:cstheme="minorHAnsi"/>
              </w:rPr>
              <w:t>χλμ</w:t>
            </w:r>
            <w:proofErr w:type="spellEnd"/>
            <w:r w:rsidRPr="008B5DF6">
              <w:rPr>
                <w:rFonts w:cstheme="minorHAnsi"/>
              </w:rPr>
              <w:t>.)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28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≤ 7,5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578"/>
        </w:trPr>
        <w:tc>
          <w:tcPr>
            <w:tcW w:w="64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6.4</w:t>
            </w:r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Χωρητικότητα δεξαμενής καυσίμου (λίτρα)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25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70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E4244D" w:rsidRDefault="00E74F88" w:rsidP="00AF374E">
            <w:pPr>
              <w:pStyle w:val="TableParagraph"/>
              <w:rPr>
                <w:rFonts w:cstheme="minorHAnsi"/>
                <w:b/>
              </w:rPr>
            </w:pPr>
            <w:r w:rsidRPr="00E4244D"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7291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EB29DB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  <w:r w:rsidRPr="00422C13">
              <w:rPr>
                <w:rFonts w:cstheme="minorHAnsi"/>
                <w:b/>
              </w:rPr>
              <w:t>ΤΡΟΧΟΙ - ΕΛΑΣΤΙΚΑ - ΡΕΖΕΡΒΑ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422C13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</w:p>
        </w:tc>
      </w:tr>
      <w:tr w:rsidR="00E74F88" w:rsidRPr="00EB29DB" w:rsidTr="00AF374E">
        <w:trPr>
          <w:trHeight w:hRule="exact" w:val="431"/>
        </w:trPr>
        <w:tc>
          <w:tcPr>
            <w:tcW w:w="64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E4244D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7.1</w:t>
            </w:r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74F88" w:rsidRPr="001D7B8A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1D7B8A">
              <w:rPr>
                <w:rFonts w:cstheme="minorHAnsi"/>
              </w:rPr>
              <w:t>Ζάντες αλουμινίου (</w:t>
            </w:r>
            <w:proofErr w:type="spellStart"/>
            <w:r w:rsidRPr="001D7B8A">
              <w:rPr>
                <w:rFonts w:cstheme="minorHAnsi"/>
              </w:rPr>
              <w:t>inches</w:t>
            </w:r>
            <w:proofErr w:type="spellEnd"/>
            <w:r w:rsidRPr="001D7B8A">
              <w:rPr>
                <w:rFonts w:cstheme="minorHAnsi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47"/>
              <w:ind w:left="214" w:right="202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  <w:u w:val="single"/>
              </w:rPr>
              <w:t>&gt;</w:t>
            </w:r>
            <w:r w:rsidRPr="001D7B8A">
              <w:rPr>
                <w:rFonts w:cstheme="minorHAnsi"/>
                <w:b/>
              </w:rPr>
              <w:t xml:space="preserve"> 17’’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EB29DB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EB29DB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EB29DB" w:rsidTr="00AF374E">
        <w:trPr>
          <w:trHeight w:hRule="exact" w:val="779"/>
        </w:trPr>
        <w:tc>
          <w:tcPr>
            <w:tcW w:w="64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E4244D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7.2</w:t>
            </w:r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eastAsiaTheme="minorHAnsi"/>
                <w:szCs w:val="20"/>
                <w:lang w:eastAsia="en-US" w:bidi="ar-SA"/>
              </w:rPr>
              <w:t>Μονούς τροχούς και στους 2 άξονες (συνολικά 4 ελαστικά)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25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EB29DB" w:rsidTr="00AF374E">
        <w:trPr>
          <w:trHeight w:hRule="exact" w:val="846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EB29DB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7.3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Ρεζέρβα με ζάντα και ελαστικό ιδίων διαστάσεων με τα υπόλοιπα 4 ελαστικά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25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EB29DB" w:rsidTr="005730C7">
        <w:trPr>
          <w:trHeight w:hRule="exact" w:val="1018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7.4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rPr>
                <w:rFonts w:cstheme="minorHAnsi"/>
              </w:rPr>
            </w:pPr>
            <w:r w:rsidRPr="008B5DF6">
              <w:rPr>
                <w:rFonts w:cstheme="minorHAnsi"/>
              </w:rPr>
              <w:t>Οι διαστάσεις των ελαστικών να είναι κατάλληλες για τις  παρεχόμενες ζάντες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25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NAI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EB29DB" w:rsidTr="00AF374E">
        <w:trPr>
          <w:trHeight w:hRule="exact" w:val="1180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EB29DB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7.5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jc w:val="both"/>
              <w:rPr>
                <w:rFonts w:cstheme="minorHAnsi"/>
              </w:rPr>
            </w:pPr>
            <w:r w:rsidRPr="008B5DF6">
              <w:rPr>
                <w:rFonts w:cstheme="minorHAnsi"/>
              </w:rPr>
              <w:t xml:space="preserve">Ελαστικά κατάλληλα για κίνηση εκτός οδών και επί οδών, ανθεκτικά σε σκληρά, ανώμαλα και λασπωμένα οδοστρώματα 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25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EB29DB" w:rsidTr="00AF374E">
        <w:trPr>
          <w:trHeight w:hRule="exact" w:val="2057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E4244D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7.6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jc w:val="both"/>
              <w:rPr>
                <w:rFonts w:cstheme="minorHAnsi"/>
              </w:rPr>
            </w:pPr>
            <w:r w:rsidRPr="008B5DF6">
              <w:rPr>
                <w:rFonts w:cstheme="minorHAnsi"/>
              </w:rPr>
              <w:t xml:space="preserve">Τα ελαστικά να είναι </w:t>
            </w:r>
            <w:proofErr w:type="spellStart"/>
            <w:r w:rsidRPr="008B5DF6">
              <w:rPr>
                <w:rFonts w:cstheme="minorHAnsi"/>
              </w:rPr>
              <w:t>επίσωτρα</w:t>
            </w:r>
            <w:proofErr w:type="spellEnd"/>
            <w:r w:rsidRPr="008B5DF6">
              <w:rPr>
                <w:rFonts w:cstheme="minorHAnsi"/>
              </w:rPr>
              <w:t xml:space="preserve"> ακτινωτού τύπου (</w:t>
            </w:r>
            <w:proofErr w:type="spellStart"/>
            <w:r w:rsidRPr="008B5DF6">
              <w:rPr>
                <w:rFonts w:cstheme="minorHAnsi"/>
              </w:rPr>
              <w:t>radial</w:t>
            </w:r>
            <w:proofErr w:type="spellEnd"/>
            <w:r w:rsidRPr="008B5DF6">
              <w:rPr>
                <w:rFonts w:cstheme="minorHAnsi"/>
              </w:rPr>
              <w:t>), χωρίς αεροθαλάμους (</w:t>
            </w:r>
            <w:proofErr w:type="spellStart"/>
            <w:r w:rsidRPr="008B5DF6">
              <w:rPr>
                <w:rFonts w:cstheme="minorHAnsi"/>
              </w:rPr>
              <w:t>tubeless</w:t>
            </w:r>
            <w:proofErr w:type="spellEnd"/>
            <w:r w:rsidRPr="008B5DF6">
              <w:rPr>
                <w:rFonts w:cstheme="minorHAnsi"/>
              </w:rPr>
              <w:t>), καινούρια, μη αναγομωμένα κατάλληλα για τα δεδομένα κίνησης του οχήματος (βάρος, ταχύτητα και λοιπών χαρακτηριστικών)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25"/>
              <w:ind w:left="101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EB29DB" w:rsidTr="00AF374E">
        <w:trPr>
          <w:trHeight w:hRule="exact" w:val="455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4A32C9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7.7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rPr>
                <w:rFonts w:asciiTheme="minorHAnsi" w:hAnsiTheme="minorHAnsi" w:cs="Arial"/>
              </w:rPr>
            </w:pPr>
            <w:r w:rsidRPr="008B5DF6">
              <w:rPr>
                <w:rFonts w:asciiTheme="minorHAnsi" w:hAnsiTheme="minorHAnsi" w:cs="Arial"/>
              </w:rPr>
              <w:t xml:space="preserve"> Έτος παραγωγής ελαστικών 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spacing w:before="25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2019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EB29DB" w:rsidTr="00AF374E">
        <w:trPr>
          <w:trHeight w:hRule="exact" w:val="1360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4A32C9" w:rsidRDefault="00E74F88" w:rsidP="00AF374E">
            <w:pPr>
              <w:pStyle w:val="TableParagraph"/>
              <w:spacing w:before="107" w:line="252" w:lineRule="exact"/>
              <w:ind w:left="4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7.8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asciiTheme="minorHAnsi" w:hAnsiTheme="minorHAnsi" w:cs="Arial"/>
              </w:rPr>
            </w:pPr>
            <w:r w:rsidRPr="008B5DF6">
              <w:rPr>
                <w:rFonts w:asciiTheme="minorHAnsi" w:hAnsiTheme="minorHAnsi" w:cs="Arial"/>
              </w:rPr>
              <w:t>Σήμανση ελαστικών:</w:t>
            </w:r>
          </w:p>
          <w:p w:rsidR="00E74F88" w:rsidRPr="008B5DF6" w:rsidRDefault="00E74F88" w:rsidP="00E74F8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8B5DF6">
              <w:rPr>
                <w:rFonts w:asciiTheme="minorHAnsi" w:hAnsiTheme="minorHAnsi" w:cs="Arial"/>
              </w:rPr>
              <w:t>Πρόσφυση σε βρεγμένο οδόστρωμα</w:t>
            </w:r>
          </w:p>
          <w:p w:rsidR="00E74F88" w:rsidRPr="008B5DF6" w:rsidRDefault="00E74F88" w:rsidP="00E74F8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8B5DF6">
              <w:rPr>
                <w:rFonts w:asciiTheme="minorHAnsi" w:hAnsiTheme="minorHAnsi" w:cs="Arial"/>
              </w:rPr>
              <w:t>Αποδοτικότητα καυσίμου</w:t>
            </w:r>
          </w:p>
          <w:p w:rsidR="00E74F88" w:rsidRPr="008B5DF6" w:rsidRDefault="00E74F88" w:rsidP="00E74F8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B5DF6">
              <w:rPr>
                <w:rFonts w:asciiTheme="minorHAnsi" w:hAnsiTheme="minorHAnsi" w:cstheme="minorHAnsi"/>
              </w:rPr>
              <w:t>Θόρυβος κύλισης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8B5DF6" w:rsidRDefault="00E74F88" w:rsidP="00E74F88">
            <w:pPr>
              <w:pStyle w:val="TableParagraph"/>
              <w:numPr>
                <w:ilvl w:val="0"/>
                <w:numId w:val="1"/>
              </w:numPr>
              <w:spacing w:before="25"/>
              <w:ind w:left="101" w:hanging="14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Τουλάχιστον C</w:t>
            </w:r>
          </w:p>
          <w:p w:rsidR="00E74F88" w:rsidRPr="008B5DF6" w:rsidRDefault="00E74F88" w:rsidP="00E74F88">
            <w:pPr>
              <w:pStyle w:val="TableParagraph"/>
              <w:numPr>
                <w:ilvl w:val="0"/>
                <w:numId w:val="1"/>
              </w:numPr>
              <w:spacing w:before="25"/>
              <w:ind w:left="101" w:hanging="14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Τουλάχιστον C</w:t>
            </w:r>
          </w:p>
          <w:p w:rsidR="00E74F88" w:rsidRPr="008B5DF6" w:rsidRDefault="00E74F88" w:rsidP="00E74F88">
            <w:pPr>
              <w:pStyle w:val="TableParagraph"/>
              <w:numPr>
                <w:ilvl w:val="0"/>
                <w:numId w:val="1"/>
              </w:numPr>
              <w:spacing w:before="25"/>
              <w:ind w:left="101" w:hanging="142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 xml:space="preserve">≤75db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8B5DF6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shd w:val="clear" w:color="auto" w:fill="808080" w:themeFill="background1" w:themeFillShade="80"/>
          </w:tcPr>
          <w:p w:rsidR="00E74F88" w:rsidRPr="001D7B8A" w:rsidRDefault="00E74F88" w:rsidP="00AF374E">
            <w:pPr>
              <w:pStyle w:val="TableParagraph"/>
              <w:spacing w:before="107" w:line="254" w:lineRule="exact"/>
              <w:ind w:left="47"/>
              <w:rPr>
                <w:rFonts w:cstheme="minorHAnsi"/>
                <w:b/>
              </w:rPr>
            </w:pPr>
          </w:p>
        </w:tc>
        <w:tc>
          <w:tcPr>
            <w:tcW w:w="7291" w:type="dxa"/>
            <w:gridSpan w:val="4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74F88" w:rsidRPr="008B5DF6" w:rsidRDefault="00E74F88" w:rsidP="00AF374E">
            <w:pPr>
              <w:pStyle w:val="TableParagraph"/>
              <w:spacing w:before="102" w:line="259" w:lineRule="exact"/>
              <w:ind w:right="26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ΛΟΙΠΌΣ ΕΞΟΠΛΙΣΜΌΣ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8B5DF6" w:rsidRDefault="00E74F88" w:rsidP="00AF374E">
            <w:pPr>
              <w:pStyle w:val="TableParagraph"/>
              <w:spacing w:before="102" w:line="259" w:lineRule="exact"/>
              <w:ind w:right="26"/>
              <w:jc w:val="center"/>
              <w:rPr>
                <w:rFonts w:cstheme="minorHAnsi"/>
                <w:b/>
              </w:rPr>
            </w:pPr>
          </w:p>
        </w:tc>
      </w:tr>
      <w:tr w:rsidR="00E74F88" w:rsidRPr="001D7B8A" w:rsidTr="005730C7">
        <w:trPr>
          <w:trHeight w:hRule="exact" w:val="830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26" w:line="254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1D7B8A">
              <w:rPr>
                <w:rFonts w:cstheme="minorHAnsi"/>
                <w:b/>
              </w:rPr>
              <w:t>.1</w:t>
            </w:r>
          </w:p>
        </w:tc>
        <w:tc>
          <w:tcPr>
            <w:tcW w:w="3606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85"/>
              <w:ind w:left="54"/>
              <w:rPr>
                <w:rFonts w:cstheme="minorHAnsi"/>
              </w:rPr>
            </w:pPr>
            <w:r w:rsidRPr="001D7B8A">
              <w:rPr>
                <w:rFonts w:cstheme="minorHAnsi"/>
              </w:rPr>
              <w:t>Υδραυλικό τιμόνι, ρυθμιζόμενο καθ' ύψος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spacing w:before="57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644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37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1D7B8A">
              <w:rPr>
                <w:rFonts w:cstheme="minorHAnsi"/>
                <w:b/>
              </w:rPr>
              <w:t>.2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proofErr w:type="spellStart"/>
            <w:r w:rsidRPr="008B5DF6">
              <w:rPr>
                <w:rFonts w:cstheme="minorHAnsi"/>
              </w:rPr>
              <w:t>Air</w:t>
            </w:r>
            <w:proofErr w:type="spellEnd"/>
            <w:r w:rsidRPr="008B5DF6">
              <w:rPr>
                <w:rFonts w:cstheme="minorHAnsi"/>
              </w:rPr>
              <w:t xml:space="preserve"> </w:t>
            </w:r>
            <w:proofErr w:type="spellStart"/>
            <w:r w:rsidRPr="008B5DF6">
              <w:rPr>
                <w:rFonts w:cstheme="minorHAnsi"/>
              </w:rPr>
              <w:t>condition</w:t>
            </w:r>
            <w:proofErr w:type="spellEnd"/>
            <w:r w:rsidRPr="008B5DF6">
              <w:rPr>
                <w:rFonts w:cstheme="minorHAnsi"/>
              </w:rPr>
              <w:t xml:space="preserve"> ή αυτόματος κλιματισμός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88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705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35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1D7B8A">
              <w:rPr>
                <w:rFonts w:cstheme="minorHAnsi"/>
                <w:b/>
              </w:rPr>
              <w:t>.3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proofErr w:type="spellStart"/>
            <w:r w:rsidRPr="008B5DF6">
              <w:rPr>
                <w:rFonts w:cstheme="minorHAnsi"/>
              </w:rPr>
              <w:t>Ηχοσύστημα</w:t>
            </w:r>
            <w:proofErr w:type="spellEnd"/>
            <w:r w:rsidRPr="008B5DF6">
              <w:rPr>
                <w:rFonts w:cstheme="minorHAnsi"/>
              </w:rPr>
              <w:t xml:space="preserve"> ράδιο cd/mp3 </w:t>
            </w:r>
            <w:proofErr w:type="spellStart"/>
            <w:r w:rsidRPr="008B5DF6">
              <w:rPr>
                <w:rFonts w:cstheme="minorHAnsi"/>
              </w:rPr>
              <w:t>player</w:t>
            </w:r>
            <w:proofErr w:type="spellEnd"/>
            <w:r w:rsidRPr="008B5DF6">
              <w:rPr>
                <w:rFonts w:cstheme="minorHAnsi"/>
              </w:rPr>
              <w:t xml:space="preserve"> και τουλάχιστον 4 ηχεία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9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715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37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1D7B8A">
              <w:rPr>
                <w:rFonts w:cstheme="minorHAnsi"/>
                <w:b/>
              </w:rPr>
              <w:t>.4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Ενσωματωμένη εργοστασιακή οθόνη αφής πολυμέσων (</w:t>
            </w:r>
            <w:proofErr w:type="spellStart"/>
            <w:r w:rsidRPr="008B5DF6">
              <w:rPr>
                <w:rFonts w:cstheme="minorHAnsi"/>
              </w:rPr>
              <w:t>inches</w:t>
            </w:r>
            <w:proofErr w:type="spellEnd"/>
            <w:r w:rsidRPr="008B5DF6">
              <w:rPr>
                <w:rFonts w:cstheme="minorHAnsi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90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  <w:u w:val="single"/>
              </w:rPr>
              <w:t>&gt;</w:t>
            </w:r>
            <w:r w:rsidRPr="008B5DF6">
              <w:rPr>
                <w:rFonts w:cstheme="minorHAnsi"/>
                <w:b/>
              </w:rPr>
              <w:t xml:space="preserve"> 7,0’’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" w:line="237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1D7B8A">
              <w:rPr>
                <w:rFonts w:cstheme="minorHAnsi"/>
                <w:b/>
              </w:rPr>
              <w:t>.5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proofErr w:type="spellStart"/>
            <w:r w:rsidRPr="008B5DF6">
              <w:rPr>
                <w:rFonts w:cstheme="minorHAnsi"/>
              </w:rPr>
              <w:t>Cruise</w:t>
            </w:r>
            <w:proofErr w:type="spellEnd"/>
            <w:r w:rsidRPr="008B5DF6">
              <w:rPr>
                <w:rFonts w:cstheme="minorHAnsi"/>
              </w:rPr>
              <w:t xml:space="preserve"> </w:t>
            </w:r>
            <w:proofErr w:type="spellStart"/>
            <w:r w:rsidRPr="008B5DF6">
              <w:rPr>
                <w:rFonts w:cstheme="minorHAnsi"/>
              </w:rPr>
              <w:t>control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71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1D7B8A">
              <w:rPr>
                <w:rFonts w:cstheme="minorHAnsi"/>
                <w:b/>
              </w:rPr>
              <w:t>.6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 xml:space="preserve">Σύστημα </w:t>
            </w:r>
            <w:proofErr w:type="spellStart"/>
            <w:r w:rsidRPr="008B5DF6">
              <w:rPr>
                <w:rFonts w:cstheme="minorHAnsi"/>
              </w:rPr>
              <w:t>Bluetooth</w:t>
            </w:r>
            <w:proofErr w:type="spellEnd"/>
            <w:r w:rsidRPr="008B5DF6">
              <w:rPr>
                <w:rFonts w:cstheme="minorHAnsi"/>
              </w:rPr>
              <w:t xml:space="preserve"> /</w:t>
            </w:r>
            <w:proofErr w:type="spellStart"/>
            <w:r w:rsidRPr="008B5DF6">
              <w:rPr>
                <w:rFonts w:cstheme="minorHAnsi"/>
              </w:rPr>
              <w:t>hands</w:t>
            </w:r>
            <w:proofErr w:type="spellEnd"/>
            <w:r w:rsidRPr="008B5DF6">
              <w:rPr>
                <w:rFonts w:cstheme="minorHAnsi"/>
              </w:rPr>
              <w:t>-</w:t>
            </w:r>
            <w:proofErr w:type="spellStart"/>
            <w:r w:rsidRPr="008B5DF6">
              <w:rPr>
                <w:rFonts w:cstheme="minorHAnsi"/>
              </w:rPr>
              <w:t>free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71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35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8.7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cstheme="minorHAnsi"/>
              </w:rPr>
              <w:t>Εμπρός ­ πίσω ηλεκτρικά παράθυρα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71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35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8.8</w:t>
            </w:r>
          </w:p>
        </w:tc>
        <w:tc>
          <w:tcPr>
            <w:tcW w:w="3606" w:type="dxa"/>
            <w:vAlign w:val="center"/>
          </w:tcPr>
          <w:p w:rsidR="00E74F88" w:rsidRPr="008B5DF6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8B5DF6">
              <w:rPr>
                <w:rFonts w:asciiTheme="minorHAnsi" w:hAnsiTheme="minorHAnsi" w:cstheme="minorHAnsi"/>
                <w:szCs w:val="20"/>
              </w:rPr>
              <w:t>Εμπρός και πίσω λασπωτήρες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8B5DF6" w:rsidRDefault="00E74F88" w:rsidP="00AF374E">
            <w:pPr>
              <w:pStyle w:val="TableParagraph"/>
              <w:spacing w:before="71"/>
              <w:jc w:val="center"/>
              <w:rPr>
                <w:rFonts w:cstheme="minorHAnsi"/>
                <w:b/>
              </w:rPr>
            </w:pPr>
            <w:r w:rsidRPr="008B5DF6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613"/>
        </w:trPr>
        <w:tc>
          <w:tcPr>
            <w:tcW w:w="647" w:type="dxa"/>
            <w:vAlign w:val="center"/>
          </w:tcPr>
          <w:p w:rsidR="00E74F88" w:rsidRPr="008A1E61" w:rsidRDefault="00E74F88" w:rsidP="00AF374E">
            <w:pPr>
              <w:pStyle w:val="TableParagraph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8.9</w:t>
            </w:r>
          </w:p>
        </w:tc>
        <w:tc>
          <w:tcPr>
            <w:tcW w:w="3606" w:type="dxa"/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>Εξωτερικοί ηλεκτρικοί &amp; θερμαινόμενοι καθρέπτες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A32963" w:rsidRDefault="00E74F88" w:rsidP="00AF374E">
            <w:pPr>
              <w:pStyle w:val="TableParagraph"/>
              <w:spacing w:before="68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5730C7">
        <w:trPr>
          <w:trHeight w:hRule="exact" w:val="496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8.10</w:t>
            </w:r>
          </w:p>
        </w:tc>
        <w:tc>
          <w:tcPr>
            <w:tcW w:w="3606" w:type="dxa"/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>Πλευρικά σκαλοπάτια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A32963" w:rsidRDefault="00E74F88" w:rsidP="00AF374E">
            <w:pPr>
              <w:pStyle w:val="TableParagraph"/>
              <w:spacing w:before="68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5730C7">
        <w:trPr>
          <w:trHeight w:hRule="exact" w:val="476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1D7B8A">
              <w:rPr>
                <w:rFonts w:cstheme="minorHAnsi"/>
                <w:b/>
              </w:rPr>
              <w:t>.1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3606" w:type="dxa"/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>Πίσω αισθητήρες παρκαρίσματος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A32963" w:rsidRDefault="00E74F88" w:rsidP="00AF374E">
            <w:pPr>
              <w:pStyle w:val="TableParagraph"/>
              <w:spacing w:before="68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768"/>
        </w:trPr>
        <w:tc>
          <w:tcPr>
            <w:tcW w:w="647" w:type="dxa"/>
            <w:vAlign w:val="center"/>
          </w:tcPr>
          <w:p w:rsidR="00E74F88" w:rsidRPr="008A1E61" w:rsidRDefault="00E74F88" w:rsidP="00AF374E">
            <w:pPr>
              <w:pStyle w:val="TableParagraph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1D7B8A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12</w:t>
            </w:r>
          </w:p>
        </w:tc>
        <w:tc>
          <w:tcPr>
            <w:tcW w:w="3606" w:type="dxa"/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proofErr w:type="spellStart"/>
            <w:r w:rsidRPr="00A32963">
              <w:rPr>
                <w:rFonts w:cstheme="minorHAnsi"/>
              </w:rPr>
              <w:t>Κοτσαδόρος</w:t>
            </w:r>
            <w:proofErr w:type="spellEnd"/>
            <w:r w:rsidRPr="00A32963">
              <w:rPr>
                <w:rFonts w:cstheme="minorHAnsi"/>
              </w:rPr>
              <w:t xml:space="preserve"> αποσπώμενος με καλωδίωση και ηλεκτρικό φις 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A32963" w:rsidRDefault="00E74F88" w:rsidP="00AF374E">
            <w:pPr>
              <w:pStyle w:val="TableParagraph"/>
              <w:spacing w:before="145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 xml:space="preserve">ΝΑΙ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992"/>
        </w:trPr>
        <w:tc>
          <w:tcPr>
            <w:tcW w:w="647" w:type="dxa"/>
            <w:vAlign w:val="center"/>
          </w:tcPr>
          <w:p w:rsidR="00E74F88" w:rsidRPr="008A1E61" w:rsidRDefault="00E74F88" w:rsidP="00AF374E">
            <w:pPr>
              <w:pStyle w:val="TableParagraph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1D7B8A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13</w:t>
            </w:r>
          </w:p>
        </w:tc>
        <w:tc>
          <w:tcPr>
            <w:tcW w:w="3606" w:type="dxa"/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>Λαστιχένια πατάκια</w:t>
            </w:r>
            <w:r w:rsidRPr="00A32963">
              <w:rPr>
                <w:rFonts w:cstheme="minorHAnsi"/>
                <w:spacing w:val="-19"/>
              </w:rPr>
              <w:t xml:space="preserve"> </w:t>
            </w:r>
            <w:r w:rsidRPr="00A32963">
              <w:rPr>
                <w:rFonts w:cstheme="minorHAnsi"/>
              </w:rPr>
              <w:t>στην</w:t>
            </w:r>
            <w:r w:rsidRPr="00A32963">
              <w:rPr>
                <w:rFonts w:cstheme="minorHAnsi"/>
                <w:spacing w:val="-18"/>
              </w:rPr>
              <w:t xml:space="preserve"> </w:t>
            </w:r>
            <w:r w:rsidRPr="00A32963">
              <w:rPr>
                <w:rFonts w:cstheme="minorHAnsi"/>
              </w:rPr>
              <w:t>καμπίνα</w:t>
            </w:r>
            <w:r w:rsidRPr="00A32963">
              <w:rPr>
                <w:rFonts w:cstheme="minorHAnsi"/>
                <w:spacing w:val="-18"/>
              </w:rPr>
              <w:t xml:space="preserve"> </w:t>
            </w:r>
            <w:r w:rsidRPr="00A32963">
              <w:rPr>
                <w:rFonts w:cstheme="minorHAnsi"/>
              </w:rPr>
              <w:t>επιβατών</w:t>
            </w:r>
            <w:r w:rsidRPr="00A32963">
              <w:rPr>
                <w:rFonts w:cstheme="minorHAnsi"/>
                <w:spacing w:val="-20"/>
              </w:rPr>
              <w:t xml:space="preserve"> </w:t>
            </w:r>
            <w:r w:rsidRPr="00A32963">
              <w:rPr>
                <w:rFonts w:cstheme="minorHAnsi"/>
              </w:rPr>
              <w:t>(στα</w:t>
            </w:r>
            <w:r w:rsidRPr="00A32963">
              <w:rPr>
                <w:rFonts w:cstheme="minorHAnsi"/>
                <w:spacing w:val="-20"/>
              </w:rPr>
              <w:t xml:space="preserve"> </w:t>
            </w:r>
            <w:r w:rsidRPr="00A32963">
              <w:rPr>
                <w:rFonts w:cstheme="minorHAnsi"/>
              </w:rPr>
              <w:t>μπροστινά και στα πίσω καθίσματα)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A32963" w:rsidRDefault="00E74F88" w:rsidP="00AF374E">
            <w:pPr>
              <w:pStyle w:val="TableParagraph"/>
              <w:spacing w:before="143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1915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8A1E61" w:rsidRDefault="00E74F88" w:rsidP="00AF374E">
            <w:pPr>
              <w:pStyle w:val="TableParagraph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8.14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proofErr w:type="spellStart"/>
            <w:r w:rsidRPr="00A32963">
              <w:rPr>
                <w:rFonts w:cstheme="minorHAnsi"/>
              </w:rPr>
              <w:t>Κιτ</w:t>
            </w:r>
            <w:proofErr w:type="spellEnd"/>
            <w:r w:rsidRPr="00A32963">
              <w:rPr>
                <w:rFonts w:cstheme="minorHAnsi"/>
              </w:rPr>
              <w:t xml:space="preserve"> πρώτων βοηθειών για πέντε (5) άτομα σύμφωνα με τον ΚΟΚ /εργαλειοθήκη-γρύλλος/ προειδοποιητικό τρίγωνο/ αλυσίδες χιονιού σύμφωνα  κατάλληλα για προμηθευόμενες ζάντες/ελαστικά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A32963" w:rsidRDefault="00E74F88" w:rsidP="00AF374E">
            <w:pPr>
              <w:pStyle w:val="TableParagraph"/>
              <w:spacing w:before="148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431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8A1E61" w:rsidRDefault="00E74F88" w:rsidP="00AF374E">
            <w:pPr>
              <w:pStyle w:val="TableParagraph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8.15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>Εγχειρίδιο χρήσης ­ συντήρησης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E74F88" w:rsidRPr="00A32963" w:rsidRDefault="00E74F88" w:rsidP="00AF374E">
            <w:pPr>
              <w:pStyle w:val="TableParagraph"/>
              <w:spacing w:before="148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356"/>
        </w:trPr>
        <w:tc>
          <w:tcPr>
            <w:tcW w:w="647" w:type="dxa"/>
            <w:shd w:val="clear" w:color="auto" w:fill="808080" w:themeFill="background1" w:themeFillShade="80"/>
            <w:vAlign w:val="center"/>
          </w:tcPr>
          <w:p w:rsidR="00E74F88" w:rsidRPr="002705F0" w:rsidRDefault="00E74F88" w:rsidP="00AF374E">
            <w:pPr>
              <w:pStyle w:val="TableParagraph"/>
              <w:spacing w:line="235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91" w:type="dxa"/>
            <w:gridSpan w:val="4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74F88" w:rsidRPr="001D7B8A" w:rsidRDefault="00E74F88" w:rsidP="00AF374E">
            <w:pPr>
              <w:pStyle w:val="Default"/>
              <w:spacing w:before="106"/>
              <w:jc w:val="center"/>
              <w:rPr>
                <w:b/>
                <w:sz w:val="22"/>
                <w:szCs w:val="22"/>
              </w:rPr>
            </w:pPr>
            <w:r w:rsidRPr="001D7B8A">
              <w:rPr>
                <w:b/>
                <w:sz w:val="22"/>
                <w:szCs w:val="22"/>
              </w:rPr>
              <w:t>ΠΟΙΌΤΗΤΑ, ΚΑΤΑΛΛΗΛΌΤΗΤΑ ΚΑΙ ΑΞΙΟΠΙΣΤΊΑ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1D7B8A" w:rsidRDefault="00E74F88" w:rsidP="00AF374E">
            <w:pPr>
              <w:pStyle w:val="Default"/>
              <w:spacing w:before="106"/>
              <w:jc w:val="center"/>
              <w:rPr>
                <w:b/>
                <w:sz w:val="22"/>
                <w:szCs w:val="22"/>
              </w:rPr>
            </w:pPr>
          </w:p>
        </w:tc>
      </w:tr>
      <w:tr w:rsidR="00E74F88" w:rsidRPr="001D7B8A" w:rsidTr="00AF374E">
        <w:trPr>
          <w:trHeight w:val="884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52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1D7B8A">
              <w:rPr>
                <w:rFonts w:cstheme="minorHAnsi"/>
                <w:b/>
              </w:rPr>
              <w:t>.1</w:t>
            </w:r>
          </w:p>
        </w:tc>
        <w:tc>
          <w:tcPr>
            <w:tcW w:w="3606" w:type="dxa"/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>Πιστοποιητικό</w:t>
            </w:r>
            <w:r w:rsidRPr="00A32963">
              <w:rPr>
                <w:rFonts w:cstheme="minorHAnsi"/>
                <w:spacing w:val="-16"/>
              </w:rPr>
              <w:t xml:space="preserve"> </w:t>
            </w:r>
            <w:r w:rsidRPr="00A32963">
              <w:rPr>
                <w:rFonts w:cstheme="minorHAnsi"/>
              </w:rPr>
              <w:t>κατά</w:t>
            </w:r>
            <w:r w:rsidRPr="00A32963">
              <w:rPr>
                <w:rFonts w:cstheme="minorHAnsi"/>
                <w:spacing w:val="-18"/>
              </w:rPr>
              <w:t xml:space="preserve"> </w:t>
            </w:r>
            <w:r w:rsidRPr="00A32963">
              <w:rPr>
                <w:rFonts w:cstheme="minorHAnsi"/>
              </w:rPr>
              <w:t>ISO</w:t>
            </w:r>
            <w:r w:rsidRPr="00A32963">
              <w:rPr>
                <w:rFonts w:cstheme="minorHAnsi"/>
                <w:spacing w:val="-18"/>
              </w:rPr>
              <w:t xml:space="preserve"> </w:t>
            </w:r>
            <w:r w:rsidRPr="00A32963">
              <w:rPr>
                <w:rFonts w:cstheme="minorHAnsi"/>
              </w:rPr>
              <w:t>9001</w:t>
            </w:r>
            <w:r w:rsidRPr="00A32963">
              <w:rPr>
                <w:rFonts w:cstheme="minorHAnsi"/>
                <w:spacing w:val="-16"/>
              </w:rPr>
              <w:t xml:space="preserve"> </w:t>
            </w:r>
            <w:r w:rsidRPr="00A32963">
              <w:rPr>
                <w:rFonts w:cstheme="minorHAnsi"/>
              </w:rPr>
              <w:t>ή</w:t>
            </w:r>
            <w:r w:rsidRPr="00A32963">
              <w:rPr>
                <w:rFonts w:cstheme="minorHAnsi"/>
                <w:spacing w:val="-20"/>
              </w:rPr>
              <w:t xml:space="preserve"> </w:t>
            </w:r>
            <w:r w:rsidRPr="00A32963">
              <w:rPr>
                <w:rFonts w:cstheme="minorHAnsi"/>
              </w:rPr>
              <w:t>ισοδύναμο</w:t>
            </w:r>
            <w:r w:rsidRPr="00A32963">
              <w:rPr>
                <w:rFonts w:cstheme="minorHAnsi"/>
                <w:spacing w:val="-16"/>
              </w:rPr>
              <w:t xml:space="preserve"> </w:t>
            </w:r>
            <w:r w:rsidRPr="00A32963">
              <w:rPr>
                <w:rFonts w:cstheme="minorHAnsi"/>
              </w:rPr>
              <w:t>αυτού των</w:t>
            </w:r>
            <w:r w:rsidRPr="00A32963">
              <w:rPr>
                <w:rFonts w:cstheme="minorHAnsi"/>
                <w:spacing w:val="-2"/>
              </w:rPr>
              <w:t xml:space="preserve"> </w:t>
            </w:r>
            <w:r w:rsidRPr="00A32963">
              <w:rPr>
                <w:rFonts w:cstheme="minorHAnsi"/>
              </w:rPr>
              <w:t>κατασκευαστών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A32963" w:rsidRDefault="00E74F88" w:rsidP="00AF374E">
            <w:pPr>
              <w:pStyle w:val="TableParagraph"/>
              <w:spacing w:before="104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493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1D7B8A" w:rsidRDefault="005A1366" w:rsidP="00AF374E">
            <w:pPr>
              <w:pStyle w:val="TableParagraph"/>
              <w:rPr>
                <w:rFonts w:cstheme="minorHAnsi"/>
                <w:b/>
              </w:rPr>
            </w:pPr>
            <w:r w:rsidRPr="005A1366">
              <w:rPr>
                <w:rFonts w:cstheme="minorHAnsi"/>
                <w:b/>
                <w:noProof/>
                <w:lang w:val="en-US" w:eastAsia="en-US" w:bidi="ar-SA"/>
              </w:rPr>
              <w:pict>
                <v:shape id="_x0000_s1026" style="position:absolute;margin-left:336.4pt;margin-top:596.15pt;width:4.5pt;height: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" path="m3,l,,,15r1,1l2,16r,2l3,18,70,51,3,85,2,86r-1,l1,87,,87r,16l3,103,86,60r1,l87,58r1,l88,54r2,-2l90,49,88,46r,-2l87,43,3,xe" fillcolor="black" stroked="f">
                  <v:path arrowok="t" o:connecttype="custom" o:connectlocs="1905,7571105;0,7571105;0,7580630;635,7581265;1270,7581265;1270,7582535;1905,7582535;44450,7603490;1905,7625080;1270,7625715;635,7625715;635,7626350;0,7626350;0,7636510;1905,7636510;54610,7609205;55245,7609205;55245,7607935;55880,7607935;55880,7605395;57150,7604125;57150,7602220;55880,7600315;55880,7599045;55245,7598410;1905,7571105" o:connectangles="0,0,0,0,0,0,0,0,0,0,0,0,0,0,0,0,0,0,0,0,0,0,0,0,0,0"/>
                  <w10:wrap anchorx="page" anchory="page"/>
                </v:shape>
              </w:pict>
            </w:r>
            <w:r w:rsidRPr="005A1366">
              <w:rPr>
                <w:rFonts w:cstheme="minorHAnsi"/>
                <w:b/>
                <w:noProof/>
                <w:lang w:val="en-US" w:eastAsia="en-US" w:bidi="ar-SA"/>
              </w:rPr>
              <w:pict>
                <v:shape id="AutoShape 3" o:spid="_x0000_s1027" style="position:absolute;margin-left:344.55pt;margin-top:594.8pt;width:3.95pt;height:7pt;z-index:-251655168;visibility:visible;mso-position-horizontal-relative:page;mso-position-vertical-relative:page" coordsize="79,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" adj="0,,0" path="m51,2l50,1,50,,34,r,1l3,21r-1,l2,22r-1,l1,23,,25r,9l1,35r3,l5,34,32,19r,105l51,124,51,19,51,2m79,127r-2,l77,125r-1,l76,124r-73,l1,127r,2l,130r,4l1,135r,2l2,137r,2l3,139r,1l76,140r,-1l77,139r,-2l79,137r,-10e" fillcolor="black" stroked="f">
                  <v:stroke joinstyle="round"/>
                  <v:formulas/>
                  <v:path arrowok="t" o:connecttype="custom" o:connectlocs="2147483646,2147483646;2147483646,2147483646;2147483646,2147483646;2147483646,2147483646;2147483646,2147483646;768143625,2147483646;512095750,2147483646;512095750,2147483646;256047875,2147483646;256047875,2147483646;0,2147483646;0,2147483646;256047875,2147483646;1024191500,2147483646;1280239375,2147483646;2147483646,2147483646;2147483646,2147483646;2147483646,2147483646;2147483646,2147483646;2147483646,2147483646;2147483646,2147483646;2147483646,2147483646;2147483646,2147483646;2147483646,2147483646;2147483646,2147483646;2147483646,2147483646;768143625,2147483646;256047875,2147483646;256047875,2147483646;0,2147483646;0,2147483646;256047875,2147483646;256047875,2147483646;512095750,2147483646;512095750,2147483646;768143625,2147483646;768143625,2147483646;2147483646,2147483646;2147483646,2147483646;2147483646,2147483646;2147483646,2147483646;2147483646,2147483646;2147483646,2147483646" o:connectangles="0,0,0,0,0,0,0,0,0,0,0,0,0,0,0,0,0,0,0,0,0,0,0,0,0,0,0,0,0,0,0,0,0,0,0,0,0,0,0,0,0,0,0"/>
                  <w10:wrap anchorx="page" anchory="page"/>
                </v:shape>
              </w:pict>
            </w:r>
            <w:r w:rsidR="00E74F88">
              <w:rPr>
                <w:rFonts w:cstheme="minorHAnsi"/>
                <w:b/>
              </w:rPr>
              <w:t>9</w:t>
            </w:r>
            <w:r w:rsidR="00E74F88" w:rsidRPr="001D7B8A">
              <w:rPr>
                <w:rFonts w:cstheme="minorHAnsi"/>
                <w:b/>
              </w:rPr>
              <w:t>.2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A32963" w:rsidRDefault="00E74F88" w:rsidP="00AF374E">
            <w:pPr>
              <w:pStyle w:val="TableParagraph"/>
              <w:tabs>
                <w:tab w:val="left" w:pos="2884"/>
              </w:tabs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 xml:space="preserve">Έτος παραγωγής του προσφερόμενου μοντέλου (τύπου) 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ind w:right="202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  <w:u w:val="single"/>
              </w:rPr>
              <w:t>&gt;</w:t>
            </w:r>
            <w:r w:rsidRPr="00A32963">
              <w:rPr>
                <w:rFonts w:cstheme="minorHAnsi"/>
                <w:b/>
              </w:rPr>
              <w:t xml:space="preserve"> 2019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413"/>
        </w:trPr>
        <w:tc>
          <w:tcPr>
            <w:tcW w:w="647" w:type="dxa"/>
            <w:shd w:val="clear" w:color="auto" w:fill="7F7F7F" w:themeFill="text1" w:themeFillTint="80"/>
          </w:tcPr>
          <w:p w:rsidR="00E74F88" w:rsidRPr="001D7B8A" w:rsidRDefault="00E74F88" w:rsidP="00AF374E">
            <w:pPr>
              <w:pStyle w:val="TableParagraph"/>
              <w:spacing w:before="102" w:line="259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291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74F88" w:rsidRPr="00A32963" w:rsidRDefault="00E74F88" w:rsidP="00AF374E">
            <w:pPr>
              <w:pStyle w:val="TableParagraph"/>
              <w:spacing w:before="102" w:line="259" w:lineRule="exact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ΤΕΧΝΙΚΉ ΥΠΟΣΤΉΡΙΞΗ ΚΑΙ ΚΆΛΥΨΗ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74F88" w:rsidRPr="001D7B8A" w:rsidRDefault="00E74F88" w:rsidP="00AF374E">
            <w:pPr>
              <w:pStyle w:val="TableParagraph"/>
              <w:spacing w:before="102" w:line="259" w:lineRule="exact"/>
              <w:jc w:val="center"/>
              <w:rPr>
                <w:rFonts w:cstheme="minorHAnsi"/>
                <w:b/>
              </w:rPr>
            </w:pPr>
          </w:p>
        </w:tc>
      </w:tr>
      <w:tr w:rsidR="00E74F88" w:rsidRPr="001D7B8A" w:rsidTr="00C437BD">
        <w:trPr>
          <w:trHeight w:hRule="exact" w:val="822"/>
        </w:trPr>
        <w:tc>
          <w:tcPr>
            <w:tcW w:w="647" w:type="dxa"/>
            <w:vMerge w:val="restart"/>
            <w:vAlign w:val="center"/>
          </w:tcPr>
          <w:p w:rsidR="00E74F88" w:rsidRPr="001D7B8A" w:rsidRDefault="00E74F88" w:rsidP="00AF374E">
            <w:pPr>
              <w:pStyle w:val="TableParagraph"/>
              <w:spacing w:line="249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1D7B8A">
              <w:rPr>
                <w:rFonts w:cstheme="minorHAnsi"/>
                <w:b/>
              </w:rPr>
              <w:t>.1</w:t>
            </w:r>
          </w:p>
          <w:p w:rsidR="00E74F88" w:rsidRPr="001D7B8A" w:rsidRDefault="00E74F88" w:rsidP="00AF374E">
            <w:pPr>
              <w:pStyle w:val="TableParagraph"/>
              <w:spacing w:before="1" w:line="249" w:lineRule="exact"/>
              <w:ind w:left="6"/>
              <w:rPr>
                <w:rFonts w:cstheme="minorHAnsi"/>
                <w:b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>Ο Προμηθευτής υποχρεούται να δηλώσει εγγράφως ότι παρέχει τις εξής εγγυήσεις: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ind w:left="214" w:right="202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C437BD">
        <w:trPr>
          <w:trHeight w:hRule="exact" w:val="1274"/>
        </w:trPr>
        <w:tc>
          <w:tcPr>
            <w:tcW w:w="647" w:type="dxa"/>
            <w:vMerge/>
            <w:vAlign w:val="center"/>
          </w:tcPr>
          <w:p w:rsidR="00E74F88" w:rsidRPr="001D7B8A" w:rsidRDefault="00E74F88" w:rsidP="00AF374E">
            <w:pPr>
              <w:pStyle w:val="TableParagraph"/>
              <w:spacing w:before="1" w:line="249" w:lineRule="exact"/>
              <w:ind w:left="6"/>
              <w:rPr>
                <w:rFonts w:cstheme="minorHAnsi"/>
                <w:b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E74F88" w:rsidRPr="001D7B8A" w:rsidRDefault="00E74F88" w:rsidP="00E74F88">
            <w:pPr>
              <w:pStyle w:val="TableParagraph"/>
              <w:numPr>
                <w:ilvl w:val="0"/>
                <w:numId w:val="1"/>
              </w:numPr>
              <w:ind w:left="629" w:hanging="283"/>
              <w:rPr>
                <w:rFonts w:cstheme="minorHAnsi"/>
              </w:rPr>
            </w:pPr>
            <w:r w:rsidRPr="001D7B8A">
              <w:rPr>
                <w:rFonts w:cstheme="minorHAnsi"/>
              </w:rPr>
              <w:t xml:space="preserve">Εγγύηση τουλάχιστον 5 ετών ή 100.000 </w:t>
            </w:r>
            <w:proofErr w:type="spellStart"/>
            <w:r w:rsidRPr="001D7B8A">
              <w:rPr>
                <w:rFonts w:cstheme="minorHAnsi"/>
              </w:rPr>
              <w:t>χλμ</w:t>
            </w:r>
            <w:proofErr w:type="spellEnd"/>
            <w:r w:rsidRPr="001D7B8A">
              <w:rPr>
                <w:rFonts w:cstheme="minorHAnsi"/>
              </w:rPr>
              <w:t xml:space="preserve"> (όποιο επέλθει πρώτο) για τα μηχανικά μέρη του οχήματος</w:t>
            </w:r>
          </w:p>
        </w:tc>
        <w:tc>
          <w:tcPr>
            <w:tcW w:w="1701" w:type="dxa"/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C437BD">
        <w:trPr>
          <w:trHeight w:val="585"/>
        </w:trPr>
        <w:tc>
          <w:tcPr>
            <w:tcW w:w="647" w:type="dxa"/>
            <w:vMerge/>
            <w:vAlign w:val="center"/>
          </w:tcPr>
          <w:p w:rsidR="00E74F88" w:rsidRPr="001D7B8A" w:rsidRDefault="00E74F88" w:rsidP="00AF374E">
            <w:pPr>
              <w:pStyle w:val="TableParagraph"/>
              <w:spacing w:before="1" w:line="249" w:lineRule="exact"/>
              <w:ind w:left="6"/>
              <w:rPr>
                <w:rFonts w:cstheme="minorHAnsi"/>
                <w:b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E74F88" w:rsidRPr="001D7B8A" w:rsidRDefault="00E74F88" w:rsidP="00E74F88">
            <w:pPr>
              <w:pStyle w:val="TableParagraph"/>
              <w:numPr>
                <w:ilvl w:val="0"/>
                <w:numId w:val="1"/>
              </w:numPr>
              <w:tabs>
                <w:tab w:val="left" w:pos="1266"/>
                <w:tab w:val="left" w:pos="2831"/>
                <w:tab w:val="left" w:pos="3604"/>
              </w:tabs>
              <w:ind w:left="629" w:hanging="283"/>
              <w:rPr>
                <w:rFonts w:cstheme="minorHAnsi"/>
              </w:rPr>
            </w:pPr>
            <w:r w:rsidRPr="001D7B8A">
              <w:rPr>
                <w:rFonts w:cstheme="minorHAnsi"/>
              </w:rPr>
              <w:t xml:space="preserve">Εγγύηση </w:t>
            </w:r>
            <w:proofErr w:type="spellStart"/>
            <w:r w:rsidRPr="001D7B8A">
              <w:rPr>
                <w:rStyle w:val="a3"/>
                <w:b w:val="0"/>
              </w:rPr>
              <w:t>αντισκωριακής</w:t>
            </w:r>
            <w:proofErr w:type="spellEnd"/>
            <w:r w:rsidRPr="001D7B8A">
              <w:rPr>
                <w:rStyle w:val="a3"/>
                <w:b w:val="0"/>
              </w:rPr>
              <w:t xml:space="preserve"> προστασίας</w:t>
            </w:r>
            <w:r w:rsidRPr="001D7B8A">
              <w:rPr>
                <w:rFonts w:cstheme="minorHAnsi"/>
              </w:rPr>
              <w:t xml:space="preserve"> τουλάχιστον </w:t>
            </w:r>
            <w:r w:rsidRPr="001D7B8A">
              <w:t>6 ετών, για το αμάξωμα και 3 ετών για το χώρο φόρτωσης (χωρίς περιορισμό χιλιομέτρων)</w:t>
            </w:r>
          </w:p>
        </w:tc>
        <w:tc>
          <w:tcPr>
            <w:tcW w:w="1701" w:type="dxa"/>
            <w:vAlign w:val="center"/>
          </w:tcPr>
          <w:p w:rsidR="00E74F88" w:rsidRPr="001D7B8A" w:rsidRDefault="00E74F88" w:rsidP="00AF374E">
            <w:pPr>
              <w:pStyle w:val="TableParagraph"/>
              <w:spacing w:line="195" w:lineRule="exact"/>
              <w:jc w:val="center"/>
              <w:rPr>
                <w:rFonts w:cstheme="minorHAnsi"/>
                <w:b/>
              </w:rPr>
            </w:pPr>
            <w:r w:rsidRPr="001D7B8A">
              <w:rPr>
                <w:rFonts w:cstheme="minorHAnsi"/>
                <w:b/>
              </w:rPr>
              <w:t>ΝΑΙ</w:t>
            </w:r>
            <w:r w:rsidRPr="001D7B8A">
              <w:rPr>
                <w:rFonts w:cstheme="minorHAnsi"/>
                <w:b/>
                <w:noProof/>
                <w:spacing w:val="-14"/>
                <w:position w:val="-3"/>
                <w:lang w:bidi="ar-SA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C437BD">
        <w:trPr>
          <w:trHeight w:val="588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before="1" w:line="252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1D7B8A">
              <w:rPr>
                <w:rFonts w:cstheme="minorHAnsi"/>
                <w:b/>
              </w:rPr>
              <w:t>.2</w:t>
            </w:r>
          </w:p>
        </w:tc>
        <w:tc>
          <w:tcPr>
            <w:tcW w:w="3748" w:type="dxa"/>
            <w:gridSpan w:val="2"/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  <w:b/>
              </w:rPr>
            </w:pPr>
            <w:r w:rsidRPr="00A32963">
              <w:rPr>
                <w:rFonts w:cstheme="minorHAnsi"/>
              </w:rPr>
              <w:t>Διάστημα παράδοσης των ζητούμενων κάθε φορά ανταλλακτικών (υπεύθυνη δήλωση)</w:t>
            </w:r>
          </w:p>
        </w:tc>
        <w:tc>
          <w:tcPr>
            <w:tcW w:w="1701" w:type="dxa"/>
            <w:vAlign w:val="center"/>
          </w:tcPr>
          <w:p w:rsidR="00E74F88" w:rsidRPr="00A32963" w:rsidRDefault="00E74F88" w:rsidP="00AF374E">
            <w:pPr>
              <w:pStyle w:val="TableParagraph"/>
              <w:spacing w:line="195" w:lineRule="exact"/>
              <w:ind w:left="209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≤ 30 ημέρες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C437BD">
        <w:trPr>
          <w:trHeight w:val="723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1D7B8A">
              <w:rPr>
                <w:rFonts w:cstheme="minorHAnsi"/>
                <w:b/>
              </w:rPr>
              <w:t>.3</w:t>
            </w:r>
          </w:p>
        </w:tc>
        <w:tc>
          <w:tcPr>
            <w:tcW w:w="3748" w:type="dxa"/>
            <w:gridSpan w:val="2"/>
            <w:vAlign w:val="center"/>
          </w:tcPr>
          <w:p w:rsidR="00E74F88" w:rsidRPr="00A32963" w:rsidRDefault="00E74F88" w:rsidP="00AF374E">
            <w:pPr>
              <w:pStyle w:val="TableParagraph"/>
              <w:tabs>
                <w:tab w:val="left" w:pos="1609"/>
                <w:tab w:val="left" w:pos="2041"/>
                <w:tab w:val="left" w:pos="2900"/>
                <w:tab w:val="left" w:pos="3395"/>
              </w:tabs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 xml:space="preserve">Δωρεάν οι πρώτες προγραμματισμένες πλήρεις συντηρήσεις / </w:t>
            </w:r>
            <w:proofErr w:type="spellStart"/>
            <w:r w:rsidRPr="00A32963">
              <w:rPr>
                <w:rFonts w:cstheme="minorHAnsi"/>
              </w:rPr>
              <w:t>service</w:t>
            </w:r>
            <w:proofErr w:type="spellEnd"/>
            <w:r w:rsidRPr="00A32963">
              <w:rPr>
                <w:rFonts w:cstheme="minorHAnsi"/>
              </w:rPr>
              <w:t xml:space="preserve"> (εργασία, αναλώσιμα, ανταλλακτικά), οι οποίες θα </w:t>
            </w:r>
            <w:r w:rsidRPr="00A32963">
              <w:rPr>
                <w:rFonts w:cstheme="minorHAnsi"/>
                <w:spacing w:val="-4"/>
              </w:rPr>
              <w:t xml:space="preserve">καλύπτουν </w:t>
            </w:r>
            <w:r w:rsidRPr="00A32963">
              <w:rPr>
                <w:rFonts w:cstheme="minorHAnsi"/>
                <w:b/>
              </w:rPr>
              <w:t xml:space="preserve">τουλάχιστον </w:t>
            </w:r>
            <w:r w:rsidRPr="00A32963">
              <w:rPr>
                <w:rFonts w:cstheme="minorHAnsi"/>
              </w:rPr>
              <w:t>τα προσφερόμενα έτη</w:t>
            </w:r>
            <w:r w:rsidRPr="00A32963">
              <w:rPr>
                <w:rFonts w:cstheme="minorHAnsi"/>
                <w:spacing w:val="-8"/>
              </w:rPr>
              <w:t xml:space="preserve"> </w:t>
            </w:r>
            <w:r w:rsidRPr="00A32963">
              <w:rPr>
                <w:rFonts w:cstheme="minorHAnsi"/>
              </w:rPr>
              <w:t>εγγύησης καλής λειτουργίας</w:t>
            </w:r>
          </w:p>
        </w:tc>
        <w:tc>
          <w:tcPr>
            <w:tcW w:w="1701" w:type="dxa"/>
            <w:vAlign w:val="center"/>
          </w:tcPr>
          <w:p w:rsidR="00E74F88" w:rsidRPr="00A32963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</w:p>
          <w:p w:rsidR="00E74F88" w:rsidRPr="00A32963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5 έτη ή</w:t>
            </w:r>
          </w:p>
          <w:p w:rsidR="00E74F88" w:rsidRPr="00A32963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 xml:space="preserve">100.000 </w:t>
            </w:r>
            <w:proofErr w:type="spellStart"/>
            <w:r w:rsidRPr="00A32963">
              <w:rPr>
                <w:rFonts w:cstheme="minorHAnsi"/>
                <w:b/>
              </w:rPr>
              <w:t>km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607"/>
        </w:trPr>
        <w:tc>
          <w:tcPr>
            <w:tcW w:w="647" w:type="dxa"/>
            <w:shd w:val="clear" w:color="auto" w:fill="808080" w:themeFill="background1" w:themeFillShade="80"/>
            <w:vAlign w:val="center"/>
          </w:tcPr>
          <w:p w:rsidR="00E74F88" w:rsidRPr="002705F0" w:rsidRDefault="00E74F88" w:rsidP="00AF374E">
            <w:pPr>
              <w:pStyle w:val="TableParagrap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7291" w:type="dxa"/>
            <w:gridSpan w:val="4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74F88" w:rsidRPr="00A32963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ΠΑΡΑΔΟΣΗ ΟΧΗΜΑΤΟΣ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  <w:b/>
              </w:rPr>
            </w:pPr>
          </w:p>
        </w:tc>
      </w:tr>
      <w:tr w:rsidR="00E74F88" w:rsidRPr="001D7B8A" w:rsidTr="00AF374E">
        <w:trPr>
          <w:trHeight w:val="489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47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1D7B8A">
              <w:rPr>
                <w:rFonts w:cstheme="minorHAnsi"/>
                <w:b/>
              </w:rPr>
              <w:t>.1</w:t>
            </w:r>
          </w:p>
        </w:tc>
        <w:tc>
          <w:tcPr>
            <w:tcW w:w="3606" w:type="dxa"/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>Η τελική παράδοση του οχήματος να γίνει στην έδρα του Φορέα με τα έξοδα να βαρύνουν τον Προμηθευτή.</w:t>
            </w:r>
          </w:p>
        </w:tc>
        <w:tc>
          <w:tcPr>
            <w:tcW w:w="1843" w:type="dxa"/>
            <w:gridSpan w:val="2"/>
            <w:vAlign w:val="center"/>
          </w:tcPr>
          <w:p w:rsidR="00E74F88" w:rsidRPr="00A32963" w:rsidRDefault="00E74F88" w:rsidP="00AF374E">
            <w:pPr>
              <w:pStyle w:val="TableParagraph"/>
              <w:ind w:right="27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val="993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42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1D7B8A">
              <w:rPr>
                <w:rFonts w:cstheme="minorHAnsi"/>
                <w:b/>
              </w:rPr>
              <w:t>.2</w:t>
            </w:r>
          </w:p>
        </w:tc>
        <w:tc>
          <w:tcPr>
            <w:tcW w:w="3606" w:type="dxa"/>
            <w:vAlign w:val="center"/>
          </w:tcPr>
          <w:p w:rsidR="00E74F88" w:rsidRPr="00A32963" w:rsidRDefault="00E74F88" w:rsidP="00AF374E">
            <w:pPr>
              <w:pStyle w:val="TableParagraph"/>
              <w:tabs>
                <w:tab w:val="left" w:pos="5955"/>
              </w:tabs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>Το όχημα θα παραδοθεί με έγκριση τύπου στην Ελλάδα</w:t>
            </w:r>
            <w:r w:rsidRPr="00A32963">
              <w:rPr>
                <w:rFonts w:cstheme="minorHAnsi"/>
                <w:spacing w:val="-13"/>
              </w:rPr>
              <w:t xml:space="preserve"> </w:t>
            </w:r>
            <w:r w:rsidRPr="00A32963">
              <w:rPr>
                <w:rFonts w:cstheme="minorHAnsi"/>
              </w:rPr>
              <w:t>και</w:t>
            </w:r>
            <w:r w:rsidRPr="00A32963">
              <w:rPr>
                <w:rFonts w:cstheme="minorHAnsi"/>
                <w:spacing w:val="-11"/>
              </w:rPr>
              <w:t xml:space="preserve"> </w:t>
            </w:r>
            <w:r w:rsidRPr="00A32963">
              <w:rPr>
                <w:rFonts w:cstheme="minorHAnsi"/>
              </w:rPr>
              <w:t>πινακίδες</w:t>
            </w:r>
            <w:r w:rsidRPr="00A32963">
              <w:rPr>
                <w:rFonts w:cstheme="minorHAnsi"/>
                <w:spacing w:val="-10"/>
              </w:rPr>
              <w:t xml:space="preserve"> </w:t>
            </w:r>
            <w:r w:rsidRPr="00A32963">
              <w:rPr>
                <w:rFonts w:cstheme="minorHAnsi"/>
              </w:rPr>
              <w:t>κυκλοφορίας</w:t>
            </w:r>
            <w:r w:rsidRPr="00A32963">
              <w:rPr>
                <w:rFonts w:cstheme="minorHAnsi"/>
                <w:spacing w:val="-10"/>
              </w:rPr>
              <w:t xml:space="preserve"> </w:t>
            </w:r>
            <w:r w:rsidRPr="00A32963">
              <w:rPr>
                <w:rFonts w:cstheme="minorHAnsi"/>
              </w:rPr>
              <w:t>η</w:t>
            </w:r>
            <w:r w:rsidRPr="00A32963">
              <w:rPr>
                <w:rFonts w:cstheme="minorHAnsi"/>
                <w:spacing w:val="-14"/>
              </w:rPr>
              <w:t xml:space="preserve"> </w:t>
            </w:r>
            <w:r w:rsidRPr="00A32963">
              <w:rPr>
                <w:rFonts w:cstheme="minorHAnsi"/>
              </w:rPr>
              <w:t>έκδοση</w:t>
            </w:r>
            <w:r w:rsidRPr="00A32963">
              <w:rPr>
                <w:rFonts w:cstheme="minorHAnsi"/>
                <w:spacing w:val="-12"/>
              </w:rPr>
              <w:t xml:space="preserve"> </w:t>
            </w:r>
            <w:r w:rsidRPr="00A32963">
              <w:rPr>
                <w:rFonts w:cstheme="minorHAnsi"/>
              </w:rPr>
              <w:t>των οποίων θα πραγματοποιηθεί και θα βαρύνει τον Προμηθευτή. Ο Αγοραστής θα παράσχει ότι σχετικό έγγραφο και εξουσιοδότηση χρειαστεί στον</w:t>
            </w:r>
            <w:r w:rsidRPr="00A32963">
              <w:rPr>
                <w:rFonts w:cstheme="minorHAnsi"/>
                <w:spacing w:val="-4"/>
              </w:rPr>
              <w:t xml:space="preserve"> </w:t>
            </w:r>
            <w:r w:rsidRPr="00A32963">
              <w:rPr>
                <w:rFonts w:cstheme="minorHAnsi"/>
              </w:rPr>
              <w:t>Προμηθευτή.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spacing w:before="1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1D7B8A" w:rsidRDefault="00E74F88" w:rsidP="00AF374E">
            <w:pPr>
              <w:pStyle w:val="TableParagraph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2539"/>
        </w:trPr>
        <w:tc>
          <w:tcPr>
            <w:tcW w:w="647" w:type="dxa"/>
            <w:vAlign w:val="center"/>
          </w:tcPr>
          <w:p w:rsidR="00E74F88" w:rsidRPr="001D7B8A" w:rsidRDefault="00E74F88" w:rsidP="00AF374E">
            <w:pPr>
              <w:pStyle w:val="TableParagraph"/>
              <w:spacing w:line="247" w:lineRule="exact"/>
              <w:ind w:lef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1D7B8A">
              <w:rPr>
                <w:rFonts w:cstheme="minorHAnsi"/>
                <w:b/>
              </w:rPr>
              <w:t>.3</w:t>
            </w:r>
          </w:p>
        </w:tc>
        <w:tc>
          <w:tcPr>
            <w:tcW w:w="3606" w:type="dxa"/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  <w:b/>
              </w:rPr>
            </w:pPr>
            <w:r w:rsidRPr="00276B98">
              <w:rPr>
                <w:rFonts w:cstheme="minorHAnsi"/>
              </w:rPr>
              <w:t>Στις μπροστά πόρτες του οχήματος και στο καπό θα τοποθετηθούν αυτοκόλλητα με τα λογότυπα και την επωνυμία του ΦΔΕΔΣ-ΔΚ, του φορέα χρηματοδότησης</w:t>
            </w:r>
            <w:r>
              <w:rPr>
                <w:rFonts w:cstheme="minorHAnsi"/>
              </w:rPr>
              <w:t xml:space="preserve">, </w:t>
            </w:r>
            <w:r>
              <w:t xml:space="preserve">των </w:t>
            </w:r>
            <w:proofErr w:type="spellStart"/>
            <w:r>
              <w:t>συγχρηματοδούμενων</w:t>
            </w:r>
            <w:proofErr w:type="spellEnd"/>
            <w:r>
              <w:t xml:space="preserve"> έργων και του ΥΜΕΠΕΡΑΑ, κ.λπ. </w:t>
            </w:r>
            <w:r w:rsidRPr="00B456D5">
              <w:rPr>
                <w:rFonts w:cstheme="minorHAnsi"/>
                <w:b/>
              </w:rPr>
              <w:t xml:space="preserve"> κατόπιν συνεννόησης με την Αναθέτουσα Αρχή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ind w:left="-34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ΝΑΙ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spacing w:line="247" w:lineRule="exact"/>
              <w:ind w:left="6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F88" w:rsidRPr="007A2A97" w:rsidRDefault="00E74F88" w:rsidP="00AF374E">
            <w:pPr>
              <w:pStyle w:val="TableParagraph"/>
              <w:spacing w:line="247" w:lineRule="exact"/>
              <w:ind w:left="6"/>
              <w:jc w:val="center"/>
              <w:rPr>
                <w:rFonts w:cstheme="minorHAnsi"/>
              </w:rPr>
            </w:pPr>
          </w:p>
        </w:tc>
      </w:tr>
      <w:tr w:rsidR="00E74F88" w:rsidRPr="001D7B8A" w:rsidTr="00AF374E">
        <w:trPr>
          <w:trHeight w:hRule="exact" w:val="509"/>
        </w:trPr>
        <w:tc>
          <w:tcPr>
            <w:tcW w:w="647" w:type="dxa"/>
            <w:tcBorders>
              <w:bottom w:val="single" w:sz="4" w:space="0" w:color="000000"/>
            </w:tcBorders>
            <w:vAlign w:val="center"/>
          </w:tcPr>
          <w:p w:rsidR="00E74F88" w:rsidRPr="007A2A97" w:rsidRDefault="00E74F88" w:rsidP="00AF374E">
            <w:pPr>
              <w:pStyle w:val="TableParagraph"/>
              <w:spacing w:before="104" w:line="256" w:lineRule="exact"/>
              <w:ind w:left="6"/>
              <w:rPr>
                <w:rFonts w:cstheme="minorHAnsi"/>
                <w:b/>
              </w:rPr>
            </w:pPr>
            <w:r w:rsidRPr="007A2A97">
              <w:rPr>
                <w:rFonts w:cstheme="minorHAnsi"/>
                <w:b/>
              </w:rPr>
              <w:t>11.4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  <w:vAlign w:val="center"/>
          </w:tcPr>
          <w:p w:rsidR="00E74F88" w:rsidRPr="00A32963" w:rsidRDefault="00E74F88" w:rsidP="00AF374E">
            <w:pPr>
              <w:pStyle w:val="TableParagraph"/>
              <w:ind w:left="57"/>
              <w:rPr>
                <w:rFonts w:cstheme="minorHAnsi"/>
              </w:rPr>
            </w:pPr>
            <w:r w:rsidRPr="00A32963">
              <w:rPr>
                <w:rFonts w:cstheme="minorHAnsi"/>
              </w:rPr>
              <w:t xml:space="preserve">Χρόνος παράδοσης οχήματος 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spacing w:before="104" w:line="256" w:lineRule="exact"/>
              <w:ind w:left="214" w:right="77"/>
              <w:jc w:val="center"/>
              <w:rPr>
                <w:rFonts w:cstheme="minorHAnsi"/>
                <w:b/>
              </w:rPr>
            </w:pPr>
            <w:r w:rsidRPr="00A32963">
              <w:rPr>
                <w:rFonts w:cstheme="minorHAnsi"/>
                <w:b/>
              </w:rPr>
              <w:t>≤ 4 μήνες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F88" w:rsidRPr="00A32963" w:rsidRDefault="00E74F88" w:rsidP="00AF374E">
            <w:pPr>
              <w:pStyle w:val="TableParagraph"/>
              <w:spacing w:before="104" w:line="256" w:lineRule="exact"/>
              <w:ind w:left="6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F88" w:rsidRPr="007A2A97" w:rsidRDefault="00E74F88" w:rsidP="00AF374E">
            <w:pPr>
              <w:pStyle w:val="TableParagraph"/>
              <w:spacing w:before="104" w:line="256" w:lineRule="exact"/>
              <w:ind w:left="6"/>
              <w:jc w:val="center"/>
              <w:rPr>
                <w:rFonts w:cstheme="minorHAnsi"/>
              </w:rPr>
            </w:pPr>
          </w:p>
        </w:tc>
      </w:tr>
    </w:tbl>
    <w:p w:rsidR="00E74F88" w:rsidRDefault="00E74F88" w:rsidP="00E74F88">
      <w:pPr>
        <w:suppressAutoHyphens w:val="0"/>
        <w:spacing w:after="0"/>
        <w:jc w:val="left"/>
        <w:rPr>
          <w:rFonts w:cs="Arial"/>
          <w:b/>
          <w:sz w:val="24"/>
          <w:szCs w:val="22"/>
          <w:lang w:val="el-GR"/>
        </w:rPr>
      </w:pPr>
    </w:p>
    <w:p w:rsidR="00E74F88" w:rsidRDefault="00E74F88" w:rsidP="00E74F88">
      <w:pPr>
        <w:suppressAutoHyphens w:val="0"/>
        <w:spacing w:after="0"/>
        <w:jc w:val="left"/>
        <w:rPr>
          <w:rFonts w:cs="Arial"/>
          <w:b/>
          <w:sz w:val="24"/>
          <w:szCs w:val="22"/>
          <w:lang w:val="el-GR"/>
        </w:rPr>
      </w:pPr>
    </w:p>
    <w:p w:rsidR="00FD7822" w:rsidRPr="00E74F88" w:rsidRDefault="00FD7822" w:rsidP="00E74F88">
      <w:pPr>
        <w:suppressAutoHyphens w:val="0"/>
        <w:spacing w:after="0"/>
        <w:jc w:val="left"/>
        <w:rPr>
          <w:rFonts w:cs="Arial"/>
          <w:b/>
          <w:sz w:val="24"/>
          <w:szCs w:val="22"/>
          <w:lang w:val="el-GR"/>
        </w:rPr>
      </w:pPr>
    </w:p>
    <w:sectPr w:rsidR="00FD7822" w:rsidRPr="00E74F88" w:rsidSect="005730C7">
      <w:footerReference w:type="default" r:id="rId7"/>
      <w:pgSz w:w="11906" w:h="16838"/>
      <w:pgMar w:top="510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93" w:rsidRDefault="006E6193" w:rsidP="00C437BD">
      <w:pPr>
        <w:spacing w:after="0"/>
      </w:pPr>
      <w:r>
        <w:separator/>
      </w:r>
    </w:p>
  </w:endnote>
  <w:endnote w:type="continuationSeparator" w:id="0">
    <w:p w:rsidR="006E6193" w:rsidRDefault="006E6193" w:rsidP="00C437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9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63"/>
      <w:gridCol w:w="6287"/>
      <w:gridCol w:w="1610"/>
    </w:tblGrid>
    <w:tr w:rsidR="00C437BD" w:rsidRPr="005730C7" w:rsidTr="00AF374E">
      <w:trPr>
        <w:trHeight w:val="1623"/>
      </w:trPr>
      <w:tc>
        <w:tcPr>
          <w:tcW w:w="1963" w:type="dxa"/>
        </w:tcPr>
        <w:p w:rsidR="00C437BD" w:rsidRDefault="00C437BD" w:rsidP="00AF374E">
          <w:pPr>
            <w:pStyle w:val="a5"/>
            <w:spacing w:after="30"/>
            <w:ind w:left="-142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938068" cy="956930"/>
                <wp:effectExtent l="0" t="0" r="0" b="0"/>
                <wp:docPr id="8" name="Εικόνα 8" descr="C:\Users\aris_resel\Desktop\κατάλογο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is_resel\Desktop\κατάλογο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02" cy="96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7" w:type="dxa"/>
        </w:tcPr>
        <w:p w:rsidR="00C437BD" w:rsidRPr="00434108" w:rsidRDefault="00C437BD" w:rsidP="00AF374E">
          <w:pPr>
            <w:pStyle w:val="a5"/>
            <w:spacing w:after="30"/>
            <w:jc w:val="center"/>
            <w:rPr>
              <w:lang w:val="el-GR"/>
            </w:rPr>
          </w:pPr>
          <w:r>
            <w:rPr>
              <w:lang w:val="el-GR"/>
            </w:rPr>
            <w:t xml:space="preserve"> </w:t>
          </w:r>
        </w:p>
        <w:p w:rsidR="00C437BD" w:rsidRPr="003F0ABB" w:rsidRDefault="00C437BD" w:rsidP="00AF374E">
          <w:pPr>
            <w:pStyle w:val="a5"/>
            <w:spacing w:after="30"/>
            <w:rPr>
              <w:lang w:val="el-GR"/>
            </w:rPr>
          </w:pPr>
        </w:p>
        <w:p w:rsidR="00C437BD" w:rsidRDefault="00C437BD" w:rsidP="00AF374E">
          <w:pPr>
            <w:pStyle w:val="a5"/>
            <w:spacing w:after="30"/>
            <w:jc w:val="center"/>
            <w:rPr>
              <w:rFonts w:ascii="Arial" w:hAnsi="Arial" w:cs="Arial"/>
              <w:b/>
              <w:sz w:val="14"/>
              <w:szCs w:val="16"/>
              <w:lang w:val="el-GR"/>
            </w:rPr>
          </w:pPr>
        </w:p>
        <w:p w:rsidR="00C437BD" w:rsidRDefault="00C437BD" w:rsidP="00AF374E">
          <w:pPr>
            <w:pStyle w:val="a5"/>
            <w:spacing w:after="30"/>
            <w:jc w:val="center"/>
            <w:rPr>
              <w:rFonts w:ascii="Arial" w:hAnsi="Arial" w:cs="Arial"/>
              <w:b/>
              <w:sz w:val="14"/>
              <w:szCs w:val="16"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-413385</wp:posOffset>
                </wp:positionV>
                <wp:extent cx="1638300" cy="450850"/>
                <wp:effectExtent l="0" t="0" r="0" b="6350"/>
                <wp:wrapSquare wrapText="bothSides"/>
                <wp:docPr id="6" name="Picture 1" descr="D:\ΜΠΑΡΝΙΑΣ\YMEPERRA\DHMOSIOTHTA\YMEPERAA_logo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ΜΠΑΡΝΙΑΣ\YMEPERRA\DHMOSIOTHTA\YMEPERAA_logo_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437BD" w:rsidRDefault="00C437BD" w:rsidP="00AF374E">
          <w:pPr>
            <w:pStyle w:val="a5"/>
            <w:spacing w:after="30"/>
            <w:jc w:val="center"/>
            <w:rPr>
              <w:rFonts w:ascii="Arial" w:hAnsi="Arial" w:cs="Arial"/>
              <w:b/>
              <w:sz w:val="14"/>
              <w:szCs w:val="16"/>
              <w:lang w:val="el-GR"/>
            </w:rPr>
          </w:pPr>
        </w:p>
        <w:p w:rsidR="00C437BD" w:rsidRPr="00C3524D" w:rsidRDefault="00C437BD" w:rsidP="00AF374E">
          <w:pPr>
            <w:pStyle w:val="a5"/>
            <w:spacing w:after="30"/>
            <w:jc w:val="center"/>
            <w:rPr>
              <w:b/>
              <w:lang w:val="el-GR"/>
            </w:rPr>
          </w:pPr>
          <w:r>
            <w:rPr>
              <w:rFonts w:ascii="Arial" w:hAnsi="Arial" w:cs="Arial"/>
              <w:b/>
              <w:sz w:val="14"/>
              <w:szCs w:val="16"/>
              <w:lang w:val="el-GR"/>
            </w:rPr>
            <w:t>Με τη</w:t>
          </w:r>
          <w:r w:rsidRPr="00C3524D">
            <w:rPr>
              <w:rFonts w:ascii="Arial" w:hAnsi="Arial" w:cs="Arial"/>
              <w:b/>
              <w:sz w:val="14"/>
              <w:szCs w:val="16"/>
              <w:lang w:val="el-GR"/>
            </w:rPr>
            <w:t xml:space="preserve"> συγχρηματοδότηση της Ελλάδας και της Ευρωπαϊκής Ένωσης</w:t>
          </w:r>
        </w:p>
      </w:tc>
      <w:tc>
        <w:tcPr>
          <w:tcW w:w="1610" w:type="dxa"/>
        </w:tcPr>
        <w:p w:rsidR="00C437BD" w:rsidRDefault="00C437BD" w:rsidP="00AF374E">
          <w:pPr>
            <w:pStyle w:val="a5"/>
            <w:spacing w:after="30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69850</wp:posOffset>
                </wp:positionV>
                <wp:extent cx="931545" cy="542925"/>
                <wp:effectExtent l="0" t="0" r="1905" b="9525"/>
                <wp:wrapNone/>
                <wp:docPr id="11" name="Εικόνα 52" descr="C:\Users\User\AppData\Local\Temp\Rar$DIa0.880\espa1420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User\AppData\Local\Temp\Rar$DIa0.880\espa1420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437BD" w:rsidRPr="00C437BD" w:rsidRDefault="00C437BD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93" w:rsidRDefault="006E6193" w:rsidP="00C437BD">
      <w:pPr>
        <w:spacing w:after="0"/>
      </w:pPr>
      <w:r>
        <w:separator/>
      </w:r>
    </w:p>
  </w:footnote>
  <w:footnote w:type="continuationSeparator" w:id="0">
    <w:p w:rsidR="006E6193" w:rsidRDefault="006E6193" w:rsidP="00C437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BEE"/>
    <w:multiLevelType w:val="hybridMultilevel"/>
    <w:tmpl w:val="E410DC70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4F88"/>
    <w:rsid w:val="005730C7"/>
    <w:rsid w:val="005A1366"/>
    <w:rsid w:val="006E6193"/>
    <w:rsid w:val="007D40D2"/>
    <w:rsid w:val="00C437BD"/>
    <w:rsid w:val="00E236A4"/>
    <w:rsid w:val="00E74F88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8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74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74F88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74F88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a3">
    <w:name w:val="Strong"/>
    <w:uiPriority w:val="22"/>
    <w:qFormat/>
    <w:rsid w:val="00E74F88"/>
    <w:rPr>
      <w:b/>
      <w:bCs/>
    </w:rPr>
  </w:style>
  <w:style w:type="paragraph" w:customStyle="1" w:styleId="Default">
    <w:name w:val="Default"/>
    <w:rsid w:val="00E74F8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E74F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4F88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l-GR" w:bidi="el-GR"/>
    </w:rPr>
  </w:style>
  <w:style w:type="character" w:customStyle="1" w:styleId="1Char">
    <w:name w:val="Επικεφαλίδα 1 Char"/>
    <w:basedOn w:val="a0"/>
    <w:link w:val="1"/>
    <w:uiPriority w:val="9"/>
    <w:rsid w:val="00E7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4">
    <w:name w:val="header"/>
    <w:basedOn w:val="a"/>
    <w:link w:val="Char"/>
    <w:uiPriority w:val="99"/>
    <w:semiHidden/>
    <w:unhideWhenUsed/>
    <w:rsid w:val="00C437BD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semiHidden/>
    <w:rsid w:val="00C437BD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aliases w:val="ft"/>
    <w:basedOn w:val="a"/>
    <w:link w:val="Char0"/>
    <w:uiPriority w:val="99"/>
    <w:unhideWhenUsed/>
    <w:rsid w:val="00C437BD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aliases w:val="ft Char"/>
    <w:basedOn w:val="a0"/>
    <w:link w:val="a5"/>
    <w:uiPriority w:val="99"/>
    <w:rsid w:val="00C437BD"/>
    <w:rPr>
      <w:rFonts w:ascii="Calibri" w:eastAsia="Times New Roman" w:hAnsi="Calibri" w:cs="Calibri"/>
      <w:szCs w:val="24"/>
      <w:lang w:val="en-GB" w:eastAsia="zh-CN"/>
    </w:rPr>
  </w:style>
  <w:style w:type="table" w:styleId="a6">
    <w:name w:val="Table Grid"/>
    <w:basedOn w:val="a1"/>
    <w:uiPriority w:val="59"/>
    <w:rsid w:val="00C4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437B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437BD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974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eperoulaki</dc:creator>
  <cp:lastModifiedBy>eperoulaki</cp:lastModifiedBy>
  <cp:revision>3</cp:revision>
  <dcterms:created xsi:type="dcterms:W3CDTF">2020-07-06T11:35:00Z</dcterms:created>
  <dcterms:modified xsi:type="dcterms:W3CDTF">2020-07-06T11:55:00Z</dcterms:modified>
</cp:coreProperties>
</file>